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1AC5E" w14:textId="77777777" w:rsidR="00B12E02" w:rsidRDefault="00B12E02" w:rsidP="00DD0BE2">
      <w:pPr>
        <w:jc w:val="center"/>
        <w:rPr>
          <w:b/>
          <w:sz w:val="24"/>
          <w:szCs w:val="24"/>
        </w:rPr>
      </w:pPr>
    </w:p>
    <w:p w14:paraId="2C9BC479" w14:textId="00EF2FA5" w:rsidR="00820818" w:rsidRPr="00DD0BE2" w:rsidRDefault="00DD0BE2" w:rsidP="00DD0BE2">
      <w:pPr>
        <w:jc w:val="center"/>
        <w:rPr>
          <w:b/>
          <w:sz w:val="24"/>
          <w:szCs w:val="24"/>
        </w:rPr>
      </w:pPr>
      <w:r w:rsidRPr="00DD0BE2">
        <w:rPr>
          <w:b/>
          <w:sz w:val="24"/>
          <w:szCs w:val="24"/>
        </w:rPr>
        <w:t xml:space="preserve">Minutes </w:t>
      </w:r>
      <w:r w:rsidR="003F3C9D" w:rsidRPr="00DD0BE2">
        <w:rPr>
          <w:b/>
          <w:sz w:val="24"/>
          <w:szCs w:val="24"/>
        </w:rPr>
        <w:t xml:space="preserve">PPG Meeting </w:t>
      </w:r>
      <w:r w:rsidR="001B36E4">
        <w:rPr>
          <w:b/>
          <w:sz w:val="24"/>
          <w:szCs w:val="24"/>
        </w:rPr>
        <w:t>2</w:t>
      </w:r>
      <w:r w:rsidR="00EF0E5F">
        <w:rPr>
          <w:b/>
          <w:sz w:val="24"/>
          <w:szCs w:val="24"/>
        </w:rPr>
        <w:t>7</w:t>
      </w:r>
      <w:r w:rsidR="003F3C9D" w:rsidRPr="00DD0BE2">
        <w:rPr>
          <w:b/>
          <w:sz w:val="24"/>
          <w:szCs w:val="24"/>
        </w:rPr>
        <w:t>/</w:t>
      </w:r>
      <w:r w:rsidR="001B36E4">
        <w:rPr>
          <w:b/>
          <w:sz w:val="24"/>
          <w:szCs w:val="24"/>
        </w:rPr>
        <w:t>11</w:t>
      </w:r>
      <w:r w:rsidR="003F3C9D" w:rsidRPr="00DD0BE2">
        <w:rPr>
          <w:b/>
          <w:sz w:val="24"/>
          <w:szCs w:val="24"/>
        </w:rPr>
        <w:t>/201</w:t>
      </w:r>
      <w:r w:rsidR="00EF0E5F">
        <w:rPr>
          <w:b/>
          <w:sz w:val="24"/>
          <w:szCs w:val="24"/>
        </w:rPr>
        <w:t>9</w:t>
      </w:r>
      <w:r w:rsidRPr="00DD0BE2">
        <w:rPr>
          <w:b/>
          <w:sz w:val="24"/>
          <w:szCs w:val="24"/>
        </w:rPr>
        <w:t xml:space="preserve"> </w:t>
      </w:r>
      <w:r w:rsidR="00EF0E5F">
        <w:rPr>
          <w:b/>
          <w:sz w:val="24"/>
          <w:szCs w:val="24"/>
        </w:rPr>
        <w:t>1</w:t>
      </w:r>
      <w:r w:rsidRPr="00DD0BE2">
        <w:rPr>
          <w:b/>
          <w:sz w:val="24"/>
          <w:szCs w:val="24"/>
        </w:rPr>
        <w:t>2</w:t>
      </w:r>
      <w:r w:rsidR="00EF0E5F">
        <w:rPr>
          <w:b/>
          <w:sz w:val="24"/>
          <w:szCs w:val="24"/>
        </w:rPr>
        <w:t>-2</w:t>
      </w:r>
      <w:r w:rsidRPr="00DD0BE2">
        <w:rPr>
          <w:b/>
          <w:sz w:val="24"/>
          <w:szCs w:val="24"/>
        </w:rPr>
        <w:t xml:space="preserve">pm at </w:t>
      </w:r>
      <w:r w:rsidR="00A06BCF">
        <w:rPr>
          <w:b/>
          <w:sz w:val="24"/>
          <w:szCs w:val="24"/>
        </w:rPr>
        <w:t>Lordship Lane</w:t>
      </w:r>
      <w:r w:rsidRPr="00DD0BE2">
        <w:rPr>
          <w:b/>
          <w:sz w:val="24"/>
          <w:szCs w:val="24"/>
        </w:rPr>
        <w:t xml:space="preserve"> Surgery</w:t>
      </w:r>
    </w:p>
    <w:p w14:paraId="6ECD186A" w14:textId="77777777" w:rsidR="00DD0BE2" w:rsidRDefault="00DD0BE2"/>
    <w:p w14:paraId="4D2E9F21" w14:textId="530D6E67" w:rsidR="003F3C9D" w:rsidRDefault="003F3C9D">
      <w:r>
        <w:t xml:space="preserve">Present:  </w:t>
      </w:r>
      <w:r w:rsidR="001B36E4">
        <w:t>DrD</w:t>
      </w:r>
      <w:r>
        <w:t xml:space="preserve">, </w:t>
      </w:r>
      <w:r w:rsidR="001B36E4">
        <w:t>SD</w:t>
      </w:r>
      <w:r>
        <w:t>,</w:t>
      </w:r>
      <w:r w:rsidR="00DD0BE2">
        <w:t xml:space="preserve"> </w:t>
      </w:r>
      <w:r w:rsidR="001B36E4">
        <w:t>KI</w:t>
      </w:r>
      <w:r w:rsidR="00DD0BE2">
        <w:t>,</w:t>
      </w:r>
      <w:r>
        <w:t xml:space="preserve"> </w:t>
      </w:r>
      <w:r w:rsidR="001B36E4">
        <w:t>JS</w:t>
      </w:r>
      <w:r>
        <w:t xml:space="preserve">, </w:t>
      </w:r>
      <w:r w:rsidR="001B36E4">
        <w:t>MW</w:t>
      </w:r>
      <w:r>
        <w:t xml:space="preserve">, </w:t>
      </w:r>
      <w:r w:rsidR="001B36E4">
        <w:t>LB</w:t>
      </w:r>
      <w:r>
        <w:t xml:space="preserve">, </w:t>
      </w:r>
      <w:r w:rsidR="001B36E4">
        <w:t>TO</w:t>
      </w:r>
      <w:r>
        <w:t xml:space="preserve">, </w:t>
      </w:r>
      <w:r w:rsidR="00AF49F0">
        <w:t>MT, AH</w:t>
      </w:r>
      <w:r w:rsidR="00022BA4">
        <w:t>, RC</w:t>
      </w:r>
    </w:p>
    <w:p w14:paraId="109BA250" w14:textId="77777777" w:rsidR="003F3C9D" w:rsidRDefault="003F3C9D"/>
    <w:p w14:paraId="3DAE8B10" w14:textId="69A3119A" w:rsidR="003F3C9D" w:rsidRDefault="001B36E4" w:rsidP="003F3C9D">
      <w:r>
        <w:t>DrD</w:t>
      </w:r>
      <w:r w:rsidR="00DD0BE2">
        <w:t xml:space="preserve"> </w:t>
      </w:r>
      <w:r w:rsidR="006317AC">
        <w:t xml:space="preserve">welcomed </w:t>
      </w:r>
      <w:r w:rsidR="00DD0BE2">
        <w:t xml:space="preserve">everyone </w:t>
      </w:r>
      <w:r w:rsidR="006317AC">
        <w:t xml:space="preserve">and thanked them </w:t>
      </w:r>
      <w:r w:rsidR="00DD0BE2">
        <w:t>f</w:t>
      </w:r>
      <w:r w:rsidR="006317AC">
        <w:t xml:space="preserve">or coming to the meeting.  </w:t>
      </w:r>
      <w:r>
        <w:t>H</w:t>
      </w:r>
      <w:r w:rsidR="006317AC">
        <w:t xml:space="preserve">e </w:t>
      </w:r>
      <w:r w:rsidR="00DD0BE2">
        <w:t xml:space="preserve">introduced </w:t>
      </w:r>
      <w:r>
        <w:t>Saud</w:t>
      </w:r>
      <w:r w:rsidR="00DD0BE2">
        <w:t xml:space="preserve"> who will be taking th</w:t>
      </w:r>
      <w:r w:rsidR="006317AC">
        <w:t xml:space="preserve">e minutes.  </w:t>
      </w:r>
      <w:r w:rsidR="003F3C9D">
        <w:t>Everyone introduced themselves.</w:t>
      </w:r>
      <w:r w:rsidR="006317AC">
        <w:t xml:space="preserve">  </w:t>
      </w:r>
    </w:p>
    <w:p w14:paraId="2FE731B7" w14:textId="77777777" w:rsidR="001B36E4" w:rsidRDefault="001B36E4" w:rsidP="003F3C9D"/>
    <w:p w14:paraId="6C19C0E6" w14:textId="77777777" w:rsidR="003F3C9D" w:rsidRDefault="003F3C9D" w:rsidP="003F3C9D">
      <w:r>
        <w:t>AGENDA</w:t>
      </w:r>
    </w:p>
    <w:p w14:paraId="330A1A76" w14:textId="453F09DA" w:rsidR="006317AC" w:rsidRDefault="008039A9" w:rsidP="003F3C9D">
      <w:r>
        <w:rPr>
          <w:b/>
          <w:sz w:val="24"/>
          <w:szCs w:val="24"/>
        </w:rPr>
        <w:t>Patient survey results</w:t>
      </w:r>
    </w:p>
    <w:p w14:paraId="25A5F1B7" w14:textId="188C0FE1" w:rsidR="003F3C9D" w:rsidRDefault="00EF0E5F" w:rsidP="003F3C9D">
      <w:r>
        <w:t>Well done to the surgery team for scoring</w:t>
      </w:r>
      <w:r w:rsidR="003F3C9D">
        <w:t xml:space="preserve"> above at </w:t>
      </w:r>
      <w:r w:rsidR="00D2011A">
        <w:t>CCG</w:t>
      </w:r>
      <w:r w:rsidR="003F3C9D">
        <w:t xml:space="preserve"> level on most things – </w:t>
      </w:r>
    </w:p>
    <w:p w14:paraId="5B67DC5E"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83% find it easy to get through to this GP practice by phone</w:t>
      </w:r>
    </w:p>
    <w:p w14:paraId="3A7DE91A" w14:textId="77777777" w:rsidR="00EF0E5F" w:rsidRDefault="00EF0E5F" w:rsidP="00EF0E5F">
      <w:pPr>
        <w:shd w:val="clear" w:color="auto" w:fill="FFFFFF"/>
        <w:textAlignment w:val="baseline"/>
        <w:rPr>
          <w:rFonts w:ascii="Helvetica" w:hAnsi="Helvetica" w:cs="Helvetica"/>
          <w:color w:val="999999"/>
          <w:sz w:val="24"/>
          <w:szCs w:val="24"/>
        </w:rPr>
      </w:pPr>
      <w:hyperlink r:id="rId6"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0B6453F4"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69%</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68%</w:t>
      </w:r>
    </w:p>
    <w:p w14:paraId="22F57263" w14:textId="77777777" w:rsidR="00EF0E5F" w:rsidRDefault="00EF0E5F" w:rsidP="00EF0E5F">
      <w:pPr>
        <w:shd w:val="clear" w:color="auto" w:fill="FFFFFF"/>
        <w:textAlignment w:val="baseline"/>
        <w:rPr>
          <w:rFonts w:ascii="Helvetica" w:hAnsi="Helvetica" w:cs="Helvetica"/>
          <w:color w:val="999999"/>
          <w:sz w:val="24"/>
          <w:szCs w:val="24"/>
        </w:rPr>
      </w:pPr>
      <w:r>
        <w:rPr>
          <w:rStyle w:val="c2"/>
          <w:rFonts w:ascii="icomoon" w:hAnsi="icomoon" w:cs="Helvetica"/>
          <w:color w:val="009DCC"/>
          <w:sz w:val="90"/>
          <w:szCs w:val="90"/>
          <w:bdr w:val="none" w:sz="0" w:space="0" w:color="auto" w:frame="1"/>
        </w:rPr>
        <w:t></w:t>
      </w:r>
    </w:p>
    <w:p w14:paraId="3D320307"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92% find the receptionists at this GP practice helpful</w:t>
      </w:r>
    </w:p>
    <w:p w14:paraId="42AAECD3" w14:textId="77777777" w:rsidR="00EF0E5F" w:rsidRDefault="00EF0E5F" w:rsidP="00EF0E5F">
      <w:pPr>
        <w:shd w:val="clear" w:color="auto" w:fill="FFFFFF"/>
        <w:textAlignment w:val="baseline"/>
        <w:rPr>
          <w:rFonts w:ascii="Helvetica" w:hAnsi="Helvetica" w:cs="Helvetica"/>
          <w:color w:val="999999"/>
          <w:sz w:val="24"/>
          <w:szCs w:val="24"/>
        </w:rPr>
      </w:pPr>
      <w:hyperlink r:id="rId7"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324C26DB"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89%</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89%</w:t>
      </w:r>
    </w:p>
    <w:p w14:paraId="2E7B6EFC" w14:textId="77777777" w:rsidR="00EF0E5F" w:rsidRDefault="00EF0E5F" w:rsidP="00EF0E5F">
      <w:pPr>
        <w:shd w:val="clear" w:color="auto" w:fill="FFFFFF"/>
        <w:textAlignment w:val="baseline"/>
        <w:rPr>
          <w:rFonts w:ascii="Helvetica" w:hAnsi="Helvetica" w:cs="Helvetica"/>
          <w:color w:val="999999"/>
          <w:sz w:val="24"/>
          <w:szCs w:val="24"/>
        </w:rPr>
      </w:pPr>
      <w:r>
        <w:rPr>
          <w:rStyle w:val="c2"/>
          <w:rFonts w:ascii="icomoon" w:hAnsi="icomoon" w:cs="Helvetica"/>
          <w:color w:val="009DCC"/>
          <w:sz w:val="90"/>
          <w:szCs w:val="90"/>
          <w:bdr w:val="none" w:sz="0" w:space="0" w:color="auto" w:frame="1"/>
        </w:rPr>
        <w:t></w:t>
      </w:r>
    </w:p>
    <w:p w14:paraId="505D81B4"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68% are satisfied with the general practice appointment times available</w:t>
      </w:r>
    </w:p>
    <w:p w14:paraId="2E45AD29" w14:textId="77777777" w:rsidR="00EF0E5F" w:rsidRDefault="00EF0E5F" w:rsidP="00EF0E5F">
      <w:pPr>
        <w:shd w:val="clear" w:color="auto" w:fill="FFFFFF"/>
        <w:textAlignment w:val="baseline"/>
        <w:rPr>
          <w:rFonts w:ascii="Helvetica" w:hAnsi="Helvetica" w:cs="Helvetica"/>
          <w:color w:val="999999"/>
          <w:sz w:val="24"/>
          <w:szCs w:val="24"/>
        </w:rPr>
      </w:pPr>
      <w:hyperlink r:id="rId8"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4210BE68"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60%</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65%</w:t>
      </w:r>
    </w:p>
    <w:p w14:paraId="176584AF" w14:textId="77777777" w:rsidR="00EF0E5F" w:rsidRDefault="00EF0E5F" w:rsidP="00EF0E5F">
      <w:pPr>
        <w:shd w:val="clear" w:color="auto" w:fill="FFFFFF"/>
        <w:textAlignment w:val="baseline"/>
        <w:rPr>
          <w:rFonts w:ascii="Helvetica" w:hAnsi="Helvetica" w:cs="Helvetica"/>
          <w:color w:val="999999"/>
          <w:sz w:val="24"/>
          <w:szCs w:val="24"/>
        </w:rPr>
      </w:pPr>
      <w:r>
        <w:rPr>
          <w:rStyle w:val="c2"/>
          <w:rFonts w:ascii="icomoon" w:hAnsi="icomoon" w:cs="Helvetica"/>
          <w:color w:val="009DCC"/>
          <w:sz w:val="90"/>
          <w:szCs w:val="90"/>
          <w:bdr w:val="none" w:sz="0" w:space="0" w:color="auto" w:frame="1"/>
        </w:rPr>
        <w:lastRenderedPageBreak/>
        <w:t></w:t>
      </w:r>
    </w:p>
    <w:p w14:paraId="2C9FEC71"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69% usually get to see or speak to their preferred GP when they would like to</w:t>
      </w:r>
    </w:p>
    <w:p w14:paraId="0E3E6DBE" w14:textId="77777777" w:rsidR="00EF0E5F" w:rsidRDefault="00EF0E5F" w:rsidP="00EF0E5F">
      <w:pPr>
        <w:shd w:val="clear" w:color="auto" w:fill="FFFFFF"/>
        <w:textAlignment w:val="baseline"/>
        <w:rPr>
          <w:rFonts w:ascii="Helvetica" w:hAnsi="Helvetica" w:cs="Helvetica"/>
          <w:color w:val="999999"/>
          <w:sz w:val="24"/>
          <w:szCs w:val="24"/>
        </w:rPr>
      </w:pPr>
      <w:hyperlink r:id="rId9"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0C04B877"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43%</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48%</w:t>
      </w:r>
    </w:p>
    <w:p w14:paraId="2C2567AD" w14:textId="77777777" w:rsidR="00EF0E5F" w:rsidRDefault="00EF0E5F" w:rsidP="00EF0E5F">
      <w:pPr>
        <w:pStyle w:val="Heading2"/>
        <w:shd w:val="clear" w:color="auto" w:fill="F7F7F7"/>
        <w:spacing w:before="225" w:beforeAutospacing="0" w:after="120" w:afterAutospacing="0"/>
        <w:textAlignment w:val="baseline"/>
        <w:rPr>
          <w:rFonts w:ascii="inherit" w:hAnsi="inherit" w:cs="Helvetica"/>
          <w:color w:val="319DCC"/>
        </w:rPr>
      </w:pPr>
      <w:r>
        <w:rPr>
          <w:rFonts w:ascii="inherit" w:hAnsi="inherit" w:cs="Helvetica"/>
          <w:color w:val="319DCC"/>
        </w:rPr>
        <w:t>Making an appointment</w:t>
      </w:r>
    </w:p>
    <w:p w14:paraId="32072566" w14:textId="77777777" w:rsidR="00EF0E5F" w:rsidRDefault="00EF0E5F" w:rsidP="00EF0E5F">
      <w:pPr>
        <w:shd w:val="clear" w:color="auto" w:fill="FFFFFF"/>
        <w:textAlignment w:val="baseline"/>
        <w:rPr>
          <w:rFonts w:ascii="Helvetica" w:hAnsi="Helvetica" w:cs="Helvetica"/>
          <w:color w:val="999999"/>
        </w:rPr>
      </w:pPr>
      <w:r>
        <w:rPr>
          <w:rStyle w:val="c2"/>
          <w:rFonts w:ascii="icomoon" w:hAnsi="icomoon" w:cs="Helvetica"/>
          <w:color w:val="009DCC"/>
          <w:sz w:val="90"/>
          <w:szCs w:val="90"/>
          <w:bdr w:val="none" w:sz="0" w:space="0" w:color="auto" w:frame="1"/>
        </w:rPr>
        <w:t></w:t>
      </w:r>
    </w:p>
    <w:p w14:paraId="573293D1"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75% were offered a choice of appointment when they last tried to make a general practice appointment</w:t>
      </w:r>
    </w:p>
    <w:p w14:paraId="4A5DA9FE" w14:textId="77777777" w:rsidR="00EF0E5F" w:rsidRDefault="00EF0E5F" w:rsidP="00EF0E5F">
      <w:pPr>
        <w:shd w:val="clear" w:color="auto" w:fill="FFFFFF"/>
        <w:textAlignment w:val="baseline"/>
        <w:rPr>
          <w:rFonts w:ascii="Helvetica" w:hAnsi="Helvetica" w:cs="Helvetica"/>
          <w:color w:val="999999"/>
          <w:sz w:val="24"/>
          <w:szCs w:val="24"/>
        </w:rPr>
      </w:pPr>
      <w:hyperlink r:id="rId10"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064F52CA"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66%</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62%</w:t>
      </w:r>
    </w:p>
    <w:p w14:paraId="2C27B6DF" w14:textId="77777777" w:rsidR="00EF0E5F" w:rsidRDefault="00EF0E5F" w:rsidP="00EF0E5F">
      <w:pPr>
        <w:shd w:val="clear" w:color="auto" w:fill="FFFFFF"/>
        <w:textAlignment w:val="baseline"/>
        <w:rPr>
          <w:rFonts w:ascii="Helvetica" w:hAnsi="Helvetica" w:cs="Helvetica"/>
          <w:color w:val="999999"/>
          <w:sz w:val="24"/>
          <w:szCs w:val="24"/>
        </w:rPr>
      </w:pPr>
      <w:r>
        <w:rPr>
          <w:rStyle w:val="c2"/>
          <w:rFonts w:ascii="icomoon" w:hAnsi="icomoon" w:cs="Helvetica"/>
          <w:color w:val="009DCC"/>
          <w:sz w:val="90"/>
          <w:szCs w:val="90"/>
          <w:bdr w:val="none" w:sz="0" w:space="0" w:color="auto" w:frame="1"/>
        </w:rPr>
        <w:t></w:t>
      </w:r>
    </w:p>
    <w:p w14:paraId="0A9F584A"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75% were satisfied with the type of appointment they were offered</w:t>
      </w:r>
    </w:p>
    <w:p w14:paraId="1E0AC91B" w14:textId="77777777" w:rsidR="00EF0E5F" w:rsidRDefault="00EF0E5F" w:rsidP="00EF0E5F">
      <w:pPr>
        <w:shd w:val="clear" w:color="auto" w:fill="FFFFFF"/>
        <w:textAlignment w:val="baseline"/>
        <w:rPr>
          <w:rFonts w:ascii="Helvetica" w:hAnsi="Helvetica" w:cs="Helvetica"/>
          <w:color w:val="999999"/>
          <w:sz w:val="24"/>
          <w:szCs w:val="24"/>
        </w:rPr>
      </w:pPr>
      <w:hyperlink r:id="rId11"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1ED1C975"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65%</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74%</w:t>
      </w:r>
    </w:p>
    <w:p w14:paraId="712A4D44" w14:textId="77777777" w:rsidR="00EF0E5F" w:rsidRDefault="00EF0E5F" w:rsidP="00EF0E5F">
      <w:pPr>
        <w:shd w:val="clear" w:color="auto" w:fill="FFFFFF"/>
        <w:textAlignment w:val="baseline"/>
        <w:rPr>
          <w:rFonts w:ascii="Helvetica" w:hAnsi="Helvetica" w:cs="Helvetica"/>
          <w:color w:val="999999"/>
          <w:sz w:val="24"/>
          <w:szCs w:val="24"/>
        </w:rPr>
      </w:pPr>
      <w:r>
        <w:rPr>
          <w:rStyle w:val="c2"/>
          <w:rFonts w:ascii="icomoon" w:hAnsi="icomoon" w:cs="Helvetica"/>
          <w:color w:val="009DCC"/>
          <w:sz w:val="90"/>
          <w:szCs w:val="90"/>
          <w:bdr w:val="none" w:sz="0" w:space="0" w:color="auto" w:frame="1"/>
        </w:rPr>
        <w:t></w:t>
      </w:r>
    </w:p>
    <w:p w14:paraId="7EE319A4"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98% took the appointment they were offered</w:t>
      </w:r>
    </w:p>
    <w:p w14:paraId="695BB72A" w14:textId="77777777" w:rsidR="00EF0E5F" w:rsidRDefault="00EF0E5F" w:rsidP="00EF0E5F">
      <w:pPr>
        <w:shd w:val="clear" w:color="auto" w:fill="FFFFFF"/>
        <w:textAlignment w:val="baseline"/>
        <w:rPr>
          <w:rFonts w:ascii="Helvetica" w:hAnsi="Helvetica" w:cs="Helvetica"/>
          <w:color w:val="999999"/>
          <w:sz w:val="24"/>
          <w:szCs w:val="24"/>
        </w:rPr>
      </w:pPr>
      <w:hyperlink r:id="rId12"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7E8EB992"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92%</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94%</w:t>
      </w:r>
    </w:p>
    <w:p w14:paraId="447204C8" w14:textId="77777777" w:rsidR="00EF0E5F" w:rsidRDefault="00EF0E5F" w:rsidP="00EF0E5F">
      <w:pPr>
        <w:shd w:val="clear" w:color="auto" w:fill="FFFFFF"/>
        <w:textAlignment w:val="baseline"/>
        <w:rPr>
          <w:rFonts w:ascii="Helvetica" w:hAnsi="Helvetica" w:cs="Helvetica"/>
          <w:color w:val="999999"/>
          <w:sz w:val="24"/>
          <w:szCs w:val="24"/>
        </w:rPr>
      </w:pPr>
      <w:r>
        <w:rPr>
          <w:rStyle w:val="c2"/>
          <w:rFonts w:ascii="icomoon" w:hAnsi="icomoon" w:cs="Helvetica"/>
          <w:color w:val="009DCC"/>
          <w:sz w:val="90"/>
          <w:szCs w:val="90"/>
          <w:bdr w:val="none" w:sz="0" w:space="0" w:color="auto" w:frame="1"/>
        </w:rPr>
        <w:lastRenderedPageBreak/>
        <w:t></w:t>
      </w:r>
    </w:p>
    <w:p w14:paraId="652E587A"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74% describe their experience of making an appointment as good</w:t>
      </w:r>
    </w:p>
    <w:p w14:paraId="3E0528C5" w14:textId="77777777" w:rsidR="00EF0E5F" w:rsidRDefault="00EF0E5F" w:rsidP="00EF0E5F">
      <w:pPr>
        <w:shd w:val="clear" w:color="auto" w:fill="FFFFFF"/>
        <w:textAlignment w:val="baseline"/>
        <w:rPr>
          <w:rFonts w:ascii="Helvetica" w:hAnsi="Helvetica" w:cs="Helvetica"/>
          <w:color w:val="999999"/>
          <w:sz w:val="24"/>
          <w:szCs w:val="24"/>
        </w:rPr>
      </w:pPr>
      <w:hyperlink r:id="rId13"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66F9EF59"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60%</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67%</w:t>
      </w:r>
    </w:p>
    <w:p w14:paraId="1D6004BF" w14:textId="77777777" w:rsidR="00EF0E5F" w:rsidRDefault="00EF0E5F" w:rsidP="00EF0E5F">
      <w:pPr>
        <w:pStyle w:val="Heading2"/>
        <w:shd w:val="clear" w:color="auto" w:fill="F7F7F7"/>
        <w:spacing w:before="225" w:beforeAutospacing="0" w:after="120" w:afterAutospacing="0"/>
        <w:textAlignment w:val="baseline"/>
        <w:rPr>
          <w:rFonts w:ascii="inherit" w:hAnsi="inherit" w:cs="Helvetica"/>
          <w:color w:val="319DCC"/>
        </w:rPr>
      </w:pPr>
      <w:r>
        <w:rPr>
          <w:rFonts w:ascii="inherit" w:hAnsi="inherit" w:cs="Helvetica"/>
          <w:color w:val="319DCC"/>
        </w:rPr>
        <w:t>Your last appointment</w:t>
      </w:r>
    </w:p>
    <w:p w14:paraId="07A2DDF2" w14:textId="77777777" w:rsidR="00EF0E5F" w:rsidRDefault="00EF0E5F" w:rsidP="00EF0E5F">
      <w:pPr>
        <w:shd w:val="clear" w:color="auto" w:fill="FFFFFF"/>
        <w:textAlignment w:val="baseline"/>
        <w:rPr>
          <w:rFonts w:ascii="Helvetica" w:hAnsi="Helvetica" w:cs="Helvetica"/>
          <w:color w:val="999999"/>
        </w:rPr>
      </w:pPr>
      <w:r>
        <w:rPr>
          <w:rStyle w:val="c2"/>
          <w:rFonts w:ascii="icomoon" w:hAnsi="icomoon" w:cs="Helvetica"/>
          <w:color w:val="009DCC"/>
          <w:sz w:val="90"/>
          <w:szCs w:val="90"/>
          <w:bdr w:val="none" w:sz="0" w:space="0" w:color="auto" w:frame="1"/>
        </w:rPr>
        <w:t></w:t>
      </w:r>
    </w:p>
    <w:p w14:paraId="0E293621"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70% waited 15 minutes or less after their appointment time to be seen at their last general practice appointment</w:t>
      </w:r>
    </w:p>
    <w:p w14:paraId="5E0E3FB7" w14:textId="77777777" w:rsidR="00EF0E5F" w:rsidRDefault="00EF0E5F" w:rsidP="00EF0E5F">
      <w:pPr>
        <w:shd w:val="clear" w:color="auto" w:fill="FFFFFF"/>
        <w:textAlignment w:val="baseline"/>
        <w:rPr>
          <w:rFonts w:ascii="Helvetica" w:hAnsi="Helvetica" w:cs="Helvetica"/>
          <w:color w:val="999999"/>
          <w:sz w:val="24"/>
          <w:szCs w:val="24"/>
        </w:rPr>
      </w:pPr>
      <w:hyperlink r:id="rId14"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63AF445E"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67%</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69%</w:t>
      </w:r>
    </w:p>
    <w:p w14:paraId="55DEB1C6" w14:textId="77777777" w:rsidR="00EF0E5F" w:rsidRDefault="00EF0E5F" w:rsidP="00EF0E5F">
      <w:pPr>
        <w:shd w:val="clear" w:color="auto" w:fill="FFFFFF"/>
        <w:textAlignment w:val="baseline"/>
        <w:rPr>
          <w:rFonts w:ascii="Helvetica" w:hAnsi="Helvetica" w:cs="Helvetica"/>
          <w:color w:val="999999"/>
          <w:sz w:val="24"/>
          <w:szCs w:val="24"/>
        </w:rPr>
      </w:pPr>
      <w:r>
        <w:rPr>
          <w:rStyle w:val="c2"/>
          <w:rFonts w:ascii="icomoon" w:hAnsi="icomoon" w:cs="Helvetica"/>
          <w:color w:val="009DCC"/>
          <w:sz w:val="90"/>
          <w:szCs w:val="90"/>
          <w:bdr w:val="none" w:sz="0" w:space="0" w:color="auto" w:frame="1"/>
        </w:rPr>
        <w:t></w:t>
      </w:r>
    </w:p>
    <w:p w14:paraId="5B56DAC9"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91% say the healthcare professional they saw or spoke to was good at giving them enough time during their last general practice appointment</w:t>
      </w:r>
    </w:p>
    <w:p w14:paraId="2E143367" w14:textId="77777777" w:rsidR="00EF0E5F" w:rsidRDefault="00EF0E5F" w:rsidP="00EF0E5F">
      <w:pPr>
        <w:shd w:val="clear" w:color="auto" w:fill="FFFFFF"/>
        <w:textAlignment w:val="baseline"/>
        <w:rPr>
          <w:rFonts w:ascii="Helvetica" w:hAnsi="Helvetica" w:cs="Helvetica"/>
          <w:color w:val="999999"/>
          <w:sz w:val="24"/>
          <w:szCs w:val="24"/>
        </w:rPr>
      </w:pPr>
      <w:hyperlink r:id="rId15"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5804BCD9"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83%</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87%</w:t>
      </w:r>
    </w:p>
    <w:p w14:paraId="48CDC725" w14:textId="77777777" w:rsidR="00EF0E5F" w:rsidRDefault="00EF0E5F" w:rsidP="00EF0E5F">
      <w:pPr>
        <w:shd w:val="clear" w:color="auto" w:fill="FFFFFF"/>
        <w:textAlignment w:val="baseline"/>
        <w:rPr>
          <w:rFonts w:ascii="Helvetica" w:hAnsi="Helvetica" w:cs="Helvetica"/>
          <w:color w:val="999999"/>
          <w:sz w:val="24"/>
          <w:szCs w:val="24"/>
        </w:rPr>
      </w:pPr>
      <w:r>
        <w:rPr>
          <w:rStyle w:val="c2"/>
          <w:rFonts w:ascii="icomoon" w:hAnsi="icomoon" w:cs="Helvetica"/>
          <w:color w:val="009DCC"/>
          <w:sz w:val="90"/>
          <w:szCs w:val="90"/>
          <w:bdr w:val="none" w:sz="0" w:space="0" w:color="auto" w:frame="1"/>
        </w:rPr>
        <w:t></w:t>
      </w:r>
    </w:p>
    <w:p w14:paraId="195DA904"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lastRenderedPageBreak/>
        <w:t>91% say the healthcare professional they saw or spoke to was good at listening to them during their last general practice appointment</w:t>
      </w:r>
    </w:p>
    <w:p w14:paraId="3929B860" w14:textId="77777777" w:rsidR="00EF0E5F" w:rsidRDefault="00EF0E5F" w:rsidP="00EF0E5F">
      <w:pPr>
        <w:shd w:val="clear" w:color="auto" w:fill="FFFFFF"/>
        <w:textAlignment w:val="baseline"/>
        <w:rPr>
          <w:rFonts w:ascii="Helvetica" w:hAnsi="Helvetica" w:cs="Helvetica"/>
          <w:color w:val="999999"/>
          <w:sz w:val="24"/>
          <w:szCs w:val="24"/>
        </w:rPr>
      </w:pPr>
      <w:hyperlink r:id="rId16"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1092FE04"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87%</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89%</w:t>
      </w:r>
    </w:p>
    <w:p w14:paraId="72278956" w14:textId="77777777" w:rsidR="00EF0E5F" w:rsidRDefault="00EF0E5F" w:rsidP="00EF0E5F">
      <w:pPr>
        <w:shd w:val="clear" w:color="auto" w:fill="FFFFFF"/>
        <w:textAlignment w:val="baseline"/>
        <w:rPr>
          <w:rFonts w:ascii="Helvetica" w:hAnsi="Helvetica" w:cs="Helvetica"/>
          <w:color w:val="999999"/>
          <w:sz w:val="24"/>
          <w:szCs w:val="24"/>
        </w:rPr>
      </w:pPr>
      <w:r>
        <w:rPr>
          <w:rStyle w:val="c2"/>
          <w:rFonts w:ascii="icomoon" w:hAnsi="icomoon" w:cs="Helvetica"/>
          <w:color w:val="009DCC"/>
          <w:sz w:val="90"/>
          <w:szCs w:val="90"/>
          <w:bdr w:val="none" w:sz="0" w:space="0" w:color="auto" w:frame="1"/>
        </w:rPr>
        <w:t></w:t>
      </w:r>
    </w:p>
    <w:p w14:paraId="71CC96AF"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87% say the healthcare professional they saw or spoke to was good at treating them with care and concern during their last general practice appointment</w:t>
      </w:r>
    </w:p>
    <w:p w14:paraId="50BDADE3" w14:textId="77777777" w:rsidR="00EF0E5F" w:rsidRDefault="00EF0E5F" w:rsidP="00EF0E5F">
      <w:pPr>
        <w:shd w:val="clear" w:color="auto" w:fill="FFFFFF"/>
        <w:textAlignment w:val="baseline"/>
        <w:rPr>
          <w:rFonts w:ascii="Helvetica" w:hAnsi="Helvetica" w:cs="Helvetica"/>
          <w:color w:val="999999"/>
          <w:sz w:val="24"/>
          <w:szCs w:val="24"/>
        </w:rPr>
      </w:pPr>
      <w:hyperlink r:id="rId17"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17C4B01D"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84%</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87%</w:t>
      </w:r>
    </w:p>
    <w:p w14:paraId="6FA5096C" w14:textId="77777777" w:rsidR="00EF0E5F" w:rsidRDefault="00EF0E5F" w:rsidP="00EF0E5F">
      <w:pPr>
        <w:shd w:val="clear" w:color="auto" w:fill="FFFFFF"/>
        <w:textAlignment w:val="baseline"/>
        <w:rPr>
          <w:rFonts w:ascii="Helvetica" w:hAnsi="Helvetica" w:cs="Helvetica"/>
          <w:color w:val="999999"/>
          <w:sz w:val="24"/>
          <w:szCs w:val="24"/>
        </w:rPr>
      </w:pPr>
      <w:r>
        <w:rPr>
          <w:rStyle w:val="c2"/>
          <w:rFonts w:ascii="icomoon" w:hAnsi="icomoon" w:cs="Helvetica"/>
          <w:color w:val="009DCC"/>
          <w:sz w:val="90"/>
          <w:szCs w:val="90"/>
          <w:bdr w:val="none" w:sz="0" w:space="0" w:color="auto" w:frame="1"/>
        </w:rPr>
        <w:t></w:t>
      </w:r>
    </w:p>
    <w:p w14:paraId="2967599D"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90% were involved as much as they wanted to be in decisions about their care and treatment during their last general practice appointment</w:t>
      </w:r>
    </w:p>
    <w:p w14:paraId="7CE5ACBB" w14:textId="77777777" w:rsidR="00EF0E5F" w:rsidRDefault="00EF0E5F" w:rsidP="00EF0E5F">
      <w:pPr>
        <w:shd w:val="clear" w:color="auto" w:fill="FFFFFF"/>
        <w:textAlignment w:val="baseline"/>
        <w:rPr>
          <w:rFonts w:ascii="Helvetica" w:hAnsi="Helvetica" w:cs="Helvetica"/>
          <w:color w:val="999999"/>
          <w:sz w:val="24"/>
          <w:szCs w:val="24"/>
        </w:rPr>
      </w:pPr>
      <w:hyperlink r:id="rId18"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122073D4"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91%</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93%</w:t>
      </w:r>
    </w:p>
    <w:p w14:paraId="02084318" w14:textId="77777777" w:rsidR="00EF0E5F" w:rsidRDefault="00EF0E5F" w:rsidP="00EF0E5F">
      <w:pPr>
        <w:shd w:val="clear" w:color="auto" w:fill="FFFFFF"/>
        <w:textAlignment w:val="baseline"/>
        <w:rPr>
          <w:rFonts w:ascii="Helvetica" w:hAnsi="Helvetica" w:cs="Helvetica"/>
          <w:color w:val="999999"/>
          <w:sz w:val="24"/>
          <w:szCs w:val="24"/>
        </w:rPr>
      </w:pPr>
      <w:r>
        <w:rPr>
          <w:rStyle w:val="c2"/>
          <w:rFonts w:ascii="icomoon" w:hAnsi="icomoon" w:cs="Helvetica"/>
          <w:color w:val="009DCC"/>
          <w:sz w:val="90"/>
          <w:szCs w:val="90"/>
          <w:bdr w:val="none" w:sz="0" w:space="0" w:color="auto" w:frame="1"/>
        </w:rPr>
        <w:t></w:t>
      </w:r>
    </w:p>
    <w:p w14:paraId="1202903E"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95% had confidence and trust in the healthcare professional they saw or spoke to during their last general practice appointment</w:t>
      </w:r>
    </w:p>
    <w:p w14:paraId="07644790" w14:textId="77777777" w:rsidR="00EF0E5F" w:rsidRDefault="00EF0E5F" w:rsidP="00EF0E5F">
      <w:pPr>
        <w:shd w:val="clear" w:color="auto" w:fill="FFFFFF"/>
        <w:textAlignment w:val="baseline"/>
        <w:rPr>
          <w:rFonts w:ascii="Helvetica" w:hAnsi="Helvetica" w:cs="Helvetica"/>
          <w:color w:val="999999"/>
          <w:sz w:val="24"/>
          <w:szCs w:val="24"/>
        </w:rPr>
      </w:pPr>
      <w:hyperlink r:id="rId19"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2D1A09CC"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94%</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95%</w:t>
      </w:r>
    </w:p>
    <w:p w14:paraId="5AF6B093" w14:textId="77777777" w:rsidR="00EF0E5F" w:rsidRDefault="00EF0E5F" w:rsidP="00EF0E5F">
      <w:pPr>
        <w:shd w:val="clear" w:color="auto" w:fill="FFFFFF"/>
        <w:textAlignment w:val="baseline"/>
        <w:rPr>
          <w:rFonts w:ascii="Helvetica" w:hAnsi="Helvetica" w:cs="Helvetica"/>
          <w:color w:val="999999"/>
          <w:sz w:val="24"/>
          <w:szCs w:val="24"/>
        </w:rPr>
      </w:pPr>
      <w:r>
        <w:rPr>
          <w:rStyle w:val="c2"/>
          <w:rFonts w:ascii="icomoon" w:hAnsi="icomoon" w:cs="Helvetica"/>
          <w:color w:val="009DCC"/>
          <w:sz w:val="90"/>
          <w:szCs w:val="90"/>
          <w:bdr w:val="none" w:sz="0" w:space="0" w:color="auto" w:frame="1"/>
        </w:rPr>
        <w:lastRenderedPageBreak/>
        <w:t></w:t>
      </w:r>
    </w:p>
    <w:p w14:paraId="44E0CC99"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78% felt the healthcare professional recognised or understood any mental health needs during their last general practice appointment</w:t>
      </w:r>
    </w:p>
    <w:p w14:paraId="7F15D136" w14:textId="77777777" w:rsidR="00EF0E5F" w:rsidRDefault="00EF0E5F" w:rsidP="00EF0E5F">
      <w:pPr>
        <w:shd w:val="clear" w:color="auto" w:fill="FFFFFF"/>
        <w:textAlignment w:val="baseline"/>
        <w:rPr>
          <w:rFonts w:ascii="Helvetica" w:hAnsi="Helvetica" w:cs="Helvetica"/>
          <w:color w:val="999999"/>
          <w:sz w:val="24"/>
          <w:szCs w:val="24"/>
        </w:rPr>
      </w:pPr>
      <w:hyperlink r:id="rId20"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0307F756"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81%</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86%</w:t>
      </w:r>
    </w:p>
    <w:p w14:paraId="63A85550" w14:textId="77777777" w:rsidR="00EF0E5F" w:rsidRDefault="00EF0E5F" w:rsidP="00EF0E5F">
      <w:pPr>
        <w:shd w:val="clear" w:color="auto" w:fill="FFFFFF"/>
        <w:textAlignment w:val="baseline"/>
        <w:rPr>
          <w:rFonts w:ascii="Helvetica" w:hAnsi="Helvetica" w:cs="Helvetica"/>
          <w:color w:val="999999"/>
          <w:sz w:val="24"/>
          <w:szCs w:val="24"/>
        </w:rPr>
      </w:pPr>
      <w:r>
        <w:rPr>
          <w:rStyle w:val="c2"/>
          <w:rFonts w:ascii="icomoon" w:hAnsi="icomoon" w:cs="Helvetica"/>
          <w:color w:val="009DCC"/>
          <w:sz w:val="90"/>
          <w:szCs w:val="90"/>
          <w:bdr w:val="none" w:sz="0" w:space="0" w:color="auto" w:frame="1"/>
        </w:rPr>
        <w:t></w:t>
      </w:r>
    </w:p>
    <w:p w14:paraId="4BDDCB4F"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97% felt their needs were met during their last general practice appointment</w:t>
      </w:r>
    </w:p>
    <w:p w14:paraId="16CD801A" w14:textId="77777777" w:rsidR="00EF0E5F" w:rsidRDefault="00EF0E5F" w:rsidP="00EF0E5F">
      <w:pPr>
        <w:shd w:val="clear" w:color="auto" w:fill="FFFFFF"/>
        <w:textAlignment w:val="baseline"/>
        <w:rPr>
          <w:rFonts w:ascii="Helvetica" w:hAnsi="Helvetica" w:cs="Helvetica"/>
          <w:color w:val="999999"/>
          <w:sz w:val="24"/>
          <w:szCs w:val="24"/>
        </w:rPr>
      </w:pPr>
      <w:hyperlink r:id="rId21"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64B81639"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94%</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94%</w:t>
      </w:r>
    </w:p>
    <w:p w14:paraId="05396C11" w14:textId="77777777" w:rsidR="00EF0E5F" w:rsidRDefault="00EF0E5F" w:rsidP="00EF0E5F">
      <w:pPr>
        <w:pStyle w:val="Heading2"/>
        <w:shd w:val="clear" w:color="auto" w:fill="F7F7F7"/>
        <w:spacing w:before="225" w:beforeAutospacing="0" w:after="120" w:afterAutospacing="0"/>
        <w:textAlignment w:val="baseline"/>
        <w:rPr>
          <w:rFonts w:ascii="inherit" w:hAnsi="inherit" w:cs="Helvetica"/>
          <w:color w:val="319DCC"/>
        </w:rPr>
      </w:pPr>
      <w:r>
        <w:rPr>
          <w:rFonts w:ascii="inherit" w:hAnsi="inherit" w:cs="Helvetica"/>
          <w:color w:val="319DCC"/>
        </w:rPr>
        <w:t>Your health</w:t>
      </w:r>
    </w:p>
    <w:p w14:paraId="06F3761C" w14:textId="77777777" w:rsidR="00EF0E5F" w:rsidRDefault="00EF0E5F" w:rsidP="00EF0E5F">
      <w:pPr>
        <w:shd w:val="clear" w:color="auto" w:fill="FFFFFF"/>
        <w:textAlignment w:val="baseline"/>
        <w:rPr>
          <w:rFonts w:ascii="Helvetica" w:hAnsi="Helvetica" w:cs="Helvetica"/>
          <w:color w:val="999999"/>
        </w:rPr>
      </w:pPr>
      <w:r>
        <w:rPr>
          <w:rStyle w:val="c2"/>
          <w:rFonts w:ascii="icomoon" w:hAnsi="icomoon" w:cs="Helvetica"/>
          <w:color w:val="009DCC"/>
          <w:sz w:val="90"/>
          <w:szCs w:val="90"/>
          <w:bdr w:val="none" w:sz="0" w:space="0" w:color="auto" w:frame="1"/>
        </w:rPr>
        <w:t></w:t>
      </w:r>
    </w:p>
    <w:p w14:paraId="4506D0E9"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t>75% say they have had enough support from local services or organisations in the last 12 months to help manage their long-term condition(s)</w:t>
      </w:r>
    </w:p>
    <w:p w14:paraId="31895216" w14:textId="77777777" w:rsidR="00EF0E5F" w:rsidRDefault="00EF0E5F" w:rsidP="00EF0E5F">
      <w:pPr>
        <w:shd w:val="clear" w:color="auto" w:fill="FFFFFF"/>
        <w:textAlignment w:val="baseline"/>
        <w:rPr>
          <w:rFonts w:ascii="Helvetica" w:hAnsi="Helvetica" w:cs="Helvetica"/>
          <w:color w:val="999999"/>
          <w:sz w:val="24"/>
          <w:szCs w:val="24"/>
        </w:rPr>
      </w:pPr>
      <w:hyperlink r:id="rId22"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7C1EEEDB"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72%</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78%</w:t>
      </w:r>
    </w:p>
    <w:p w14:paraId="49BE31BB" w14:textId="77777777" w:rsidR="00EF0E5F" w:rsidRDefault="00EF0E5F" w:rsidP="00EF0E5F">
      <w:pPr>
        <w:pStyle w:val="Heading2"/>
        <w:shd w:val="clear" w:color="auto" w:fill="F7F7F7"/>
        <w:spacing w:before="225" w:beforeAutospacing="0" w:after="120" w:afterAutospacing="0"/>
        <w:textAlignment w:val="baseline"/>
        <w:rPr>
          <w:rFonts w:ascii="inherit" w:hAnsi="inherit" w:cs="Helvetica"/>
          <w:color w:val="319DCC"/>
        </w:rPr>
      </w:pPr>
      <w:r>
        <w:rPr>
          <w:rFonts w:ascii="inherit" w:hAnsi="inherit" w:cs="Helvetica"/>
          <w:color w:val="319DCC"/>
        </w:rPr>
        <w:t>Overall experience</w:t>
      </w:r>
    </w:p>
    <w:p w14:paraId="2086BB9C" w14:textId="77777777" w:rsidR="00EF0E5F" w:rsidRDefault="00EF0E5F" w:rsidP="00EF0E5F">
      <w:pPr>
        <w:shd w:val="clear" w:color="auto" w:fill="FFFFFF"/>
        <w:textAlignment w:val="baseline"/>
        <w:rPr>
          <w:rFonts w:ascii="Helvetica" w:hAnsi="Helvetica" w:cs="Helvetica"/>
          <w:color w:val="999999"/>
        </w:rPr>
      </w:pPr>
      <w:r>
        <w:rPr>
          <w:rStyle w:val="c2"/>
          <w:rFonts w:ascii="icomoon" w:hAnsi="icomoon" w:cs="Helvetica"/>
          <w:color w:val="009DCC"/>
          <w:sz w:val="90"/>
          <w:szCs w:val="90"/>
          <w:bdr w:val="none" w:sz="0" w:space="0" w:color="auto" w:frame="1"/>
        </w:rPr>
        <w:t></w:t>
      </w:r>
    </w:p>
    <w:p w14:paraId="6BD81FFE" w14:textId="77777777" w:rsidR="00EF0E5F" w:rsidRDefault="00EF0E5F" w:rsidP="00EF0E5F">
      <w:pPr>
        <w:pStyle w:val="c10"/>
        <w:shd w:val="clear" w:color="auto" w:fill="FFFFFF"/>
        <w:spacing w:before="0" w:beforeAutospacing="0" w:after="0" w:afterAutospacing="0"/>
        <w:textAlignment w:val="center"/>
        <w:rPr>
          <w:rFonts w:ascii="inherit" w:hAnsi="inherit" w:cs="Helvetica"/>
          <w:color w:val="666666"/>
          <w:spacing w:val="2"/>
          <w:sz w:val="36"/>
          <w:szCs w:val="36"/>
        </w:rPr>
      </w:pPr>
      <w:r>
        <w:rPr>
          <w:rFonts w:ascii="inherit" w:hAnsi="inherit" w:cs="Helvetica"/>
          <w:color w:val="666666"/>
          <w:spacing w:val="2"/>
          <w:sz w:val="36"/>
          <w:szCs w:val="36"/>
        </w:rPr>
        <w:lastRenderedPageBreak/>
        <w:t>87% describe their overall experience of this GP practice as good</w:t>
      </w:r>
    </w:p>
    <w:p w14:paraId="5D5048AF" w14:textId="77777777" w:rsidR="00EF0E5F" w:rsidRDefault="00EF0E5F" w:rsidP="00EF0E5F">
      <w:pPr>
        <w:shd w:val="clear" w:color="auto" w:fill="FFFFFF"/>
        <w:textAlignment w:val="baseline"/>
        <w:rPr>
          <w:rFonts w:ascii="Helvetica" w:hAnsi="Helvetica" w:cs="Helvetica"/>
          <w:color w:val="999999"/>
          <w:sz w:val="24"/>
          <w:szCs w:val="24"/>
        </w:rPr>
      </w:pPr>
      <w:hyperlink r:id="rId23" w:history="1">
        <w:r>
          <w:rPr>
            <w:rStyle w:val="Hyperlink"/>
            <w:rFonts w:ascii="inherit" w:hAnsi="inherit" w:cs="Helvetica"/>
            <w:color w:val="63B579"/>
            <w:spacing w:val="11"/>
            <w:sz w:val="20"/>
            <w:szCs w:val="20"/>
            <w:u w:val="none"/>
            <w:bdr w:val="single" w:sz="18" w:space="8" w:color="6ECA87" w:frame="1"/>
            <w:shd w:val="clear" w:color="auto" w:fill="FFFFFF"/>
          </w:rPr>
          <w:t>Show breakdown</w:t>
        </w:r>
        <w:r>
          <w:rPr>
            <w:rStyle w:val="icon"/>
            <w:rFonts w:ascii="icomoon" w:hAnsi="icomoon" w:cs="Helvetica"/>
            <w:color w:val="6ECA87"/>
            <w:spacing w:val="11"/>
            <w:sz w:val="14"/>
            <w:szCs w:val="14"/>
            <w:bdr w:val="single" w:sz="12" w:space="0" w:color="6ECA87" w:frame="1"/>
            <w:shd w:val="clear" w:color="auto" w:fill="FFFFFF"/>
          </w:rPr>
          <w:t></w:t>
        </w:r>
      </w:hyperlink>
    </w:p>
    <w:p w14:paraId="6C0153B0" w14:textId="77777777" w:rsidR="00EF0E5F" w:rsidRDefault="00EF0E5F" w:rsidP="00EF0E5F">
      <w:pPr>
        <w:pStyle w:val="meta"/>
        <w:shd w:val="clear" w:color="auto" w:fill="FFFFFF"/>
        <w:spacing w:before="0" w:beforeAutospacing="0" w:after="0" w:afterAutospacing="0"/>
        <w:ind w:left="1750"/>
        <w:textAlignment w:val="baseline"/>
        <w:rPr>
          <w:rFonts w:ascii="inherit" w:hAnsi="inherit" w:cs="Helvetica"/>
          <w:color w:val="9F9F9F"/>
          <w:spacing w:val="2"/>
          <w:sz w:val="17"/>
          <w:szCs w:val="17"/>
        </w:rPr>
      </w:pPr>
      <w:r>
        <w:rPr>
          <w:rFonts w:ascii="inherit" w:hAnsi="inherit" w:cs="Helvetica"/>
          <w:color w:val="9F9F9F"/>
          <w:spacing w:val="2"/>
          <w:sz w:val="17"/>
          <w:szCs w:val="17"/>
        </w:rPr>
        <w:t>Local (CCG) average: </w:t>
      </w:r>
      <w:r>
        <w:rPr>
          <w:rStyle w:val="Strong"/>
          <w:rFonts w:ascii="inherit" w:hAnsi="inherit" w:cs="Helvetica"/>
          <w:b w:val="0"/>
          <w:bCs w:val="0"/>
          <w:color w:val="9F9F9F"/>
          <w:spacing w:val="2"/>
          <w:sz w:val="17"/>
          <w:szCs w:val="17"/>
          <w:bdr w:val="none" w:sz="0" w:space="0" w:color="auto" w:frame="1"/>
        </w:rPr>
        <w:t>79%</w:t>
      </w:r>
      <w:r>
        <w:rPr>
          <w:rFonts w:ascii="inherit" w:hAnsi="inherit" w:cs="Helvetica"/>
          <w:color w:val="9F9F9F"/>
          <w:spacing w:val="2"/>
          <w:sz w:val="17"/>
          <w:szCs w:val="17"/>
        </w:rPr>
        <w:t>National average: </w:t>
      </w:r>
      <w:r>
        <w:rPr>
          <w:rStyle w:val="Strong"/>
          <w:rFonts w:ascii="inherit" w:hAnsi="inherit" w:cs="Helvetica"/>
          <w:b w:val="0"/>
          <w:bCs w:val="0"/>
          <w:color w:val="9F9F9F"/>
          <w:spacing w:val="2"/>
          <w:sz w:val="17"/>
          <w:szCs w:val="17"/>
          <w:bdr w:val="none" w:sz="0" w:space="0" w:color="auto" w:frame="1"/>
        </w:rPr>
        <w:t>83%</w:t>
      </w:r>
    </w:p>
    <w:p w14:paraId="22814F4E" w14:textId="2062AC70" w:rsidR="003F3C9D" w:rsidRDefault="003F3C9D"/>
    <w:p w14:paraId="047E031B" w14:textId="7149E20C" w:rsidR="00AF49F0" w:rsidRDefault="00AF49F0"/>
    <w:p w14:paraId="5A1CEE00" w14:textId="5E9B439C" w:rsidR="00022BA4" w:rsidRDefault="00AF49F0">
      <w:r>
        <w:t xml:space="preserve">Premises Refurbishment </w:t>
      </w:r>
      <w:r w:rsidR="00022BA4">
        <w:t>and security discussed.</w:t>
      </w:r>
    </w:p>
    <w:p w14:paraId="66B206B2" w14:textId="77777777" w:rsidR="00022BA4" w:rsidRDefault="00022BA4">
      <w:r>
        <w:t>S</w:t>
      </w:r>
      <w:r w:rsidR="00AF49F0">
        <w:t xml:space="preserve">D also advised that we would progress gradually with other works over the next two years in stages to include patient entrance flooring, waiting room flooring and lights. </w:t>
      </w:r>
    </w:p>
    <w:p w14:paraId="62B991D5" w14:textId="2B6A862C" w:rsidR="00022BA4" w:rsidRDefault="00AF49F0">
      <w:r>
        <w:t xml:space="preserve"> Update: </w:t>
      </w:r>
      <w:r w:rsidR="00022BA4">
        <w:t>CCTV  upgraded in September 2019 with more cameras to provide increased security and also camera in PM room.</w:t>
      </w:r>
      <w:r>
        <w:t xml:space="preserve"> </w:t>
      </w:r>
    </w:p>
    <w:p w14:paraId="550B60D9" w14:textId="77777777" w:rsidR="00022BA4" w:rsidRDefault="00022BA4"/>
    <w:p w14:paraId="4DECD658" w14:textId="77777777" w:rsidR="00022BA4" w:rsidRDefault="00AF49F0">
      <w:r>
        <w:t xml:space="preserve">Primary Care Networks Update (MD) – </w:t>
      </w:r>
    </w:p>
    <w:p w14:paraId="7497A856" w14:textId="2559E7B4" w:rsidR="00212757" w:rsidRDefault="00AF49F0">
      <w:r>
        <w:t xml:space="preserve">The practice is now part of the South Dulwich Neighbourhood Network with Nunhead Surgery, Elm Lodge, The Gardens. We will be working with Improving Health our local federation as we are keen to sustain it. At the last meeting we agreed to explore options of working together on agreed initiatives such as employing a Pharmacist to support with medication reconciliation and audits. We noted the challenges for the next year whilst we wait to get some clarity on the funding arrangements. </w:t>
      </w:r>
    </w:p>
    <w:p w14:paraId="24DF4B56" w14:textId="77777777" w:rsidR="00212757" w:rsidRDefault="00212757"/>
    <w:p w14:paraId="1E1958DC" w14:textId="77777777" w:rsidR="00212757" w:rsidRDefault="00AF49F0">
      <w:r>
        <w:t xml:space="preserve">Extended Primary Care Service (EPCS) at Lister Heath Centre for the South Southwark cluster would continue for the time being. </w:t>
      </w:r>
    </w:p>
    <w:p w14:paraId="55F49B0B" w14:textId="77777777" w:rsidR="00212757" w:rsidRDefault="00212757"/>
    <w:p w14:paraId="6051F468" w14:textId="166A662F" w:rsidR="00AF49F0" w:rsidRDefault="00AF49F0">
      <w:r>
        <w:t xml:space="preserve">Southwark Clinical Commissioning Group (CCG) - </w:t>
      </w:r>
      <w:r w:rsidR="00A74A70">
        <w:t>DrD</w:t>
      </w:r>
      <w:r>
        <w:t xml:space="preserve"> also gave an update on Southwark Clinical Commissioning Group (CCG) planned merger to form the Southeast London CCG. A new constitution had been circulated for review and maybe presented at the next locality PPG to review. </w:t>
      </w:r>
    </w:p>
    <w:p w14:paraId="72BBE2D9" w14:textId="77777777" w:rsidR="00212757" w:rsidRDefault="00212757"/>
    <w:p w14:paraId="237EAF5C" w14:textId="73336557" w:rsidR="00022BA4" w:rsidRDefault="00AF49F0">
      <w:r>
        <w:t xml:space="preserve">NHS app – Went live at the practice on 8 may 2019. 85% of appointments offered online and up to at least 4 weeks ahead. </w:t>
      </w:r>
      <w:r w:rsidR="00212757">
        <w:t>M</w:t>
      </w:r>
      <w:r>
        <w:t>T explained the difficulties</w:t>
      </w:r>
      <w:r w:rsidR="00212757">
        <w:t xml:space="preserve"> on using the app and preferred using the patient access app by Emis.</w:t>
      </w:r>
      <w:r>
        <w:t xml:space="preserve"> </w:t>
      </w:r>
    </w:p>
    <w:p w14:paraId="15C3A562" w14:textId="77777777" w:rsidR="00212757" w:rsidRDefault="00212757"/>
    <w:p w14:paraId="69299230" w14:textId="5C4CC27E" w:rsidR="00AF49F0" w:rsidRDefault="00AF49F0">
      <w:r>
        <w:t xml:space="preserve">E-consult – Uptake as expected is low but that is partly because of the ease of availability of practice appointments. It is prominently promoted at the practice and website. Average 20 visits monthly </w:t>
      </w:r>
    </w:p>
    <w:p w14:paraId="7FC7F0D0" w14:textId="77777777" w:rsidR="004545EA" w:rsidRDefault="00AF49F0">
      <w:r>
        <w:lastRenderedPageBreak/>
        <w:t xml:space="preserve"> New Dulwich Medical Centre – This was planned for opening next year. </w:t>
      </w:r>
      <w:r w:rsidR="004545EA">
        <w:t>SD informed the group that the centre was to be named the Tessa Jowell health centre after the late Dulwich MP.</w:t>
      </w:r>
    </w:p>
    <w:p w14:paraId="061CDE7A" w14:textId="77777777" w:rsidR="004545EA" w:rsidRDefault="004545EA"/>
    <w:p w14:paraId="3A71CBE3" w14:textId="0A69674C" w:rsidR="00AF49F0" w:rsidRDefault="00AF49F0">
      <w:r>
        <w:t xml:space="preserve"> Date of next meeting agreed: 12 </w:t>
      </w:r>
      <w:r w:rsidR="004545EA">
        <w:t>March 2020</w:t>
      </w:r>
      <w:r>
        <w:t xml:space="preserve"> at 12pm</w:t>
      </w:r>
      <w:r w:rsidR="004545EA">
        <w:t xml:space="preserve">. </w:t>
      </w:r>
      <w:r>
        <w:t xml:space="preserve">The meeting was close at </w:t>
      </w:r>
      <w:r w:rsidR="0065509D">
        <w:t>2</w:t>
      </w:r>
      <w:bookmarkStart w:id="0" w:name="_GoBack"/>
      <w:bookmarkEnd w:id="0"/>
      <w:r>
        <w:t>pm</w:t>
      </w:r>
    </w:p>
    <w:sectPr w:rsidR="00AF49F0">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8A2E8" w14:textId="77777777" w:rsidR="000F2974" w:rsidRDefault="000F2974" w:rsidP="00553ACD">
      <w:pPr>
        <w:spacing w:after="0" w:line="240" w:lineRule="auto"/>
      </w:pPr>
      <w:r>
        <w:separator/>
      </w:r>
    </w:p>
  </w:endnote>
  <w:endnote w:type="continuationSeparator" w:id="0">
    <w:p w14:paraId="49AD9075" w14:textId="77777777" w:rsidR="000F2974" w:rsidRDefault="000F2974" w:rsidP="005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icomoo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A773" w14:textId="77777777" w:rsidR="00553ACD" w:rsidRDefault="00553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909288"/>
      <w:docPartObj>
        <w:docPartGallery w:val="Page Numbers (Bottom of Page)"/>
        <w:docPartUnique/>
      </w:docPartObj>
    </w:sdtPr>
    <w:sdtEndPr>
      <w:rPr>
        <w:noProof/>
      </w:rPr>
    </w:sdtEndPr>
    <w:sdtContent>
      <w:p w14:paraId="2F8EB584" w14:textId="077FA6A0" w:rsidR="00553ACD" w:rsidRDefault="00553A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2B00E2" w14:textId="77777777" w:rsidR="00553ACD" w:rsidRDefault="00553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A697" w14:textId="77777777" w:rsidR="00553ACD" w:rsidRDefault="00553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336A8" w14:textId="77777777" w:rsidR="000F2974" w:rsidRDefault="000F2974" w:rsidP="00553ACD">
      <w:pPr>
        <w:spacing w:after="0" w:line="240" w:lineRule="auto"/>
      </w:pPr>
      <w:r>
        <w:separator/>
      </w:r>
    </w:p>
  </w:footnote>
  <w:footnote w:type="continuationSeparator" w:id="0">
    <w:p w14:paraId="01A1BDE5" w14:textId="77777777" w:rsidR="000F2974" w:rsidRDefault="000F2974" w:rsidP="0055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9DB2E" w14:textId="77777777" w:rsidR="00553ACD" w:rsidRDefault="00553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58D1" w14:textId="77777777" w:rsidR="00553ACD" w:rsidRDefault="00553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0BD9" w14:textId="77777777" w:rsidR="00553ACD" w:rsidRDefault="00553A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9D"/>
    <w:rsid w:val="00022BA4"/>
    <w:rsid w:val="000F2974"/>
    <w:rsid w:val="00105178"/>
    <w:rsid w:val="001B36E4"/>
    <w:rsid w:val="002049FC"/>
    <w:rsid w:val="00212757"/>
    <w:rsid w:val="003A5176"/>
    <w:rsid w:val="003C4B09"/>
    <w:rsid w:val="003F3C9D"/>
    <w:rsid w:val="004545EA"/>
    <w:rsid w:val="00553ACD"/>
    <w:rsid w:val="005565AB"/>
    <w:rsid w:val="005E68B1"/>
    <w:rsid w:val="0060025A"/>
    <w:rsid w:val="006317AC"/>
    <w:rsid w:val="0065509D"/>
    <w:rsid w:val="00702962"/>
    <w:rsid w:val="007A6785"/>
    <w:rsid w:val="007F06A2"/>
    <w:rsid w:val="008039A9"/>
    <w:rsid w:val="00854E89"/>
    <w:rsid w:val="009B4507"/>
    <w:rsid w:val="009F7F0F"/>
    <w:rsid w:val="00A06BCF"/>
    <w:rsid w:val="00A27AAB"/>
    <w:rsid w:val="00A74A70"/>
    <w:rsid w:val="00AF49F0"/>
    <w:rsid w:val="00B12E02"/>
    <w:rsid w:val="00B8047E"/>
    <w:rsid w:val="00B83FFB"/>
    <w:rsid w:val="00BE3B0B"/>
    <w:rsid w:val="00C13BE3"/>
    <w:rsid w:val="00C27338"/>
    <w:rsid w:val="00D2011A"/>
    <w:rsid w:val="00DD0BE2"/>
    <w:rsid w:val="00E536D3"/>
    <w:rsid w:val="00E625D3"/>
    <w:rsid w:val="00EF0E5F"/>
    <w:rsid w:val="00F30AD1"/>
    <w:rsid w:val="00F82145"/>
    <w:rsid w:val="00FA7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8740"/>
  <w15:docId w15:val="{191C05FB-4FCA-4210-A070-A3F731A4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201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011A"/>
    <w:rPr>
      <w:rFonts w:ascii="Times New Roman" w:eastAsia="Times New Roman" w:hAnsi="Times New Roman" w:cs="Times New Roman"/>
      <w:b/>
      <w:bCs/>
      <w:sz w:val="36"/>
      <w:szCs w:val="36"/>
      <w:lang w:eastAsia="en-GB"/>
    </w:rPr>
  </w:style>
  <w:style w:type="paragraph" w:customStyle="1" w:styleId="c10">
    <w:name w:val="c10"/>
    <w:basedOn w:val="Normal"/>
    <w:rsid w:val="00D201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2011A"/>
    <w:rPr>
      <w:color w:val="0000FF"/>
      <w:u w:val="single"/>
    </w:rPr>
  </w:style>
  <w:style w:type="character" w:customStyle="1" w:styleId="icon">
    <w:name w:val="icon"/>
    <w:basedOn w:val="DefaultParagraphFont"/>
    <w:rsid w:val="00D2011A"/>
  </w:style>
  <w:style w:type="paragraph" w:customStyle="1" w:styleId="meta">
    <w:name w:val="meta"/>
    <w:basedOn w:val="Normal"/>
    <w:rsid w:val="00D201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011A"/>
    <w:rPr>
      <w:b/>
      <w:bCs/>
    </w:rPr>
  </w:style>
  <w:style w:type="character" w:customStyle="1" w:styleId="c2">
    <w:name w:val="c2"/>
    <w:basedOn w:val="DefaultParagraphFont"/>
    <w:rsid w:val="00D2011A"/>
  </w:style>
  <w:style w:type="paragraph" w:styleId="Header">
    <w:name w:val="header"/>
    <w:basedOn w:val="Normal"/>
    <w:link w:val="HeaderChar"/>
    <w:uiPriority w:val="99"/>
    <w:unhideWhenUsed/>
    <w:rsid w:val="0055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ACD"/>
  </w:style>
  <w:style w:type="paragraph" w:styleId="Footer">
    <w:name w:val="footer"/>
    <w:basedOn w:val="Normal"/>
    <w:link w:val="FooterChar"/>
    <w:uiPriority w:val="99"/>
    <w:unhideWhenUsed/>
    <w:rsid w:val="0055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600551">
      <w:bodyDiv w:val="1"/>
      <w:marLeft w:val="0"/>
      <w:marRight w:val="0"/>
      <w:marTop w:val="0"/>
      <w:marBottom w:val="0"/>
      <w:divBdr>
        <w:top w:val="none" w:sz="0" w:space="0" w:color="auto"/>
        <w:left w:val="none" w:sz="0" w:space="0" w:color="auto"/>
        <w:bottom w:val="none" w:sz="0" w:space="0" w:color="auto"/>
        <w:right w:val="none" w:sz="0" w:space="0" w:color="auto"/>
      </w:divBdr>
      <w:divsChild>
        <w:div w:id="562639117">
          <w:marLeft w:val="0"/>
          <w:marRight w:val="0"/>
          <w:marTop w:val="0"/>
          <w:marBottom w:val="150"/>
          <w:divBdr>
            <w:top w:val="single" w:sz="12" w:space="0" w:color="EBEBEB"/>
            <w:left w:val="single" w:sz="12" w:space="0" w:color="EBEBEB"/>
            <w:bottom w:val="single" w:sz="12" w:space="0" w:color="EBEBEB"/>
            <w:right w:val="single" w:sz="12" w:space="0" w:color="EBEBEB"/>
          </w:divBdr>
          <w:divsChild>
            <w:div w:id="2043901470">
              <w:marLeft w:val="0"/>
              <w:marRight w:val="0"/>
              <w:marTop w:val="225"/>
              <w:marBottom w:val="0"/>
              <w:divBdr>
                <w:top w:val="none" w:sz="0" w:space="0" w:color="auto"/>
                <w:left w:val="none" w:sz="0" w:space="0" w:color="auto"/>
                <w:bottom w:val="none" w:sz="0" w:space="0" w:color="auto"/>
                <w:right w:val="none" w:sz="0" w:space="0" w:color="auto"/>
              </w:divBdr>
            </w:div>
            <w:div w:id="400712622">
              <w:marLeft w:val="0"/>
              <w:marRight w:val="0"/>
              <w:marTop w:val="0"/>
              <w:marBottom w:val="0"/>
              <w:divBdr>
                <w:top w:val="none" w:sz="0" w:space="0" w:color="auto"/>
                <w:left w:val="none" w:sz="0" w:space="0" w:color="auto"/>
                <w:bottom w:val="none" w:sz="0" w:space="0" w:color="auto"/>
                <w:right w:val="none" w:sz="0" w:space="0" w:color="auto"/>
              </w:divBdr>
            </w:div>
          </w:divsChild>
        </w:div>
        <w:div w:id="862283603">
          <w:marLeft w:val="0"/>
          <w:marRight w:val="0"/>
          <w:marTop w:val="0"/>
          <w:marBottom w:val="150"/>
          <w:divBdr>
            <w:top w:val="single" w:sz="12" w:space="0" w:color="EBEBEB"/>
            <w:left w:val="single" w:sz="12" w:space="0" w:color="EBEBEB"/>
            <w:bottom w:val="single" w:sz="12" w:space="0" w:color="EBEBEB"/>
            <w:right w:val="single" w:sz="12" w:space="0" w:color="EBEBEB"/>
          </w:divBdr>
          <w:divsChild>
            <w:div w:id="1241138929">
              <w:marLeft w:val="0"/>
              <w:marRight w:val="0"/>
              <w:marTop w:val="225"/>
              <w:marBottom w:val="0"/>
              <w:divBdr>
                <w:top w:val="none" w:sz="0" w:space="0" w:color="auto"/>
                <w:left w:val="none" w:sz="0" w:space="0" w:color="auto"/>
                <w:bottom w:val="none" w:sz="0" w:space="0" w:color="auto"/>
                <w:right w:val="none" w:sz="0" w:space="0" w:color="auto"/>
              </w:divBdr>
            </w:div>
            <w:div w:id="715197012">
              <w:marLeft w:val="0"/>
              <w:marRight w:val="0"/>
              <w:marTop w:val="0"/>
              <w:marBottom w:val="0"/>
              <w:divBdr>
                <w:top w:val="none" w:sz="0" w:space="0" w:color="auto"/>
                <w:left w:val="none" w:sz="0" w:space="0" w:color="auto"/>
                <w:bottom w:val="none" w:sz="0" w:space="0" w:color="auto"/>
                <w:right w:val="none" w:sz="0" w:space="0" w:color="auto"/>
              </w:divBdr>
            </w:div>
          </w:divsChild>
        </w:div>
        <w:div w:id="380515572">
          <w:marLeft w:val="0"/>
          <w:marRight w:val="0"/>
          <w:marTop w:val="0"/>
          <w:marBottom w:val="150"/>
          <w:divBdr>
            <w:top w:val="single" w:sz="12" w:space="0" w:color="EBEBEB"/>
            <w:left w:val="single" w:sz="12" w:space="0" w:color="EBEBEB"/>
            <w:bottom w:val="single" w:sz="12" w:space="0" w:color="EBEBEB"/>
            <w:right w:val="single" w:sz="12" w:space="0" w:color="EBEBEB"/>
          </w:divBdr>
          <w:divsChild>
            <w:div w:id="305013108">
              <w:marLeft w:val="0"/>
              <w:marRight w:val="0"/>
              <w:marTop w:val="225"/>
              <w:marBottom w:val="0"/>
              <w:divBdr>
                <w:top w:val="none" w:sz="0" w:space="0" w:color="auto"/>
                <w:left w:val="none" w:sz="0" w:space="0" w:color="auto"/>
                <w:bottom w:val="none" w:sz="0" w:space="0" w:color="auto"/>
                <w:right w:val="none" w:sz="0" w:space="0" w:color="auto"/>
              </w:divBdr>
            </w:div>
            <w:div w:id="2110155534">
              <w:marLeft w:val="0"/>
              <w:marRight w:val="0"/>
              <w:marTop w:val="0"/>
              <w:marBottom w:val="0"/>
              <w:divBdr>
                <w:top w:val="none" w:sz="0" w:space="0" w:color="auto"/>
                <w:left w:val="none" w:sz="0" w:space="0" w:color="auto"/>
                <w:bottom w:val="none" w:sz="0" w:space="0" w:color="auto"/>
                <w:right w:val="none" w:sz="0" w:space="0" w:color="auto"/>
              </w:divBdr>
            </w:div>
          </w:divsChild>
        </w:div>
        <w:div w:id="545336180">
          <w:marLeft w:val="0"/>
          <w:marRight w:val="0"/>
          <w:marTop w:val="0"/>
          <w:marBottom w:val="150"/>
          <w:divBdr>
            <w:top w:val="single" w:sz="12" w:space="0" w:color="EBEBEB"/>
            <w:left w:val="single" w:sz="12" w:space="0" w:color="EBEBEB"/>
            <w:bottom w:val="single" w:sz="12" w:space="0" w:color="EBEBEB"/>
            <w:right w:val="single" w:sz="12" w:space="0" w:color="EBEBEB"/>
          </w:divBdr>
          <w:divsChild>
            <w:div w:id="420492936">
              <w:marLeft w:val="0"/>
              <w:marRight w:val="0"/>
              <w:marTop w:val="225"/>
              <w:marBottom w:val="0"/>
              <w:divBdr>
                <w:top w:val="none" w:sz="0" w:space="0" w:color="auto"/>
                <w:left w:val="none" w:sz="0" w:space="0" w:color="auto"/>
                <w:bottom w:val="none" w:sz="0" w:space="0" w:color="auto"/>
                <w:right w:val="none" w:sz="0" w:space="0" w:color="auto"/>
              </w:divBdr>
            </w:div>
            <w:div w:id="511648604">
              <w:marLeft w:val="0"/>
              <w:marRight w:val="0"/>
              <w:marTop w:val="0"/>
              <w:marBottom w:val="0"/>
              <w:divBdr>
                <w:top w:val="none" w:sz="0" w:space="0" w:color="auto"/>
                <w:left w:val="none" w:sz="0" w:space="0" w:color="auto"/>
                <w:bottom w:val="none" w:sz="0" w:space="0" w:color="auto"/>
                <w:right w:val="none" w:sz="0" w:space="0" w:color="auto"/>
              </w:divBdr>
            </w:div>
          </w:divsChild>
        </w:div>
        <w:div w:id="97722830">
          <w:marLeft w:val="0"/>
          <w:marRight w:val="0"/>
          <w:marTop w:val="0"/>
          <w:marBottom w:val="150"/>
          <w:divBdr>
            <w:top w:val="single" w:sz="12" w:space="0" w:color="EBEBEB"/>
            <w:left w:val="single" w:sz="12" w:space="0" w:color="EBEBEB"/>
            <w:bottom w:val="single" w:sz="12" w:space="0" w:color="EBEBEB"/>
            <w:right w:val="single" w:sz="12" w:space="0" w:color="EBEBEB"/>
          </w:divBdr>
        </w:div>
        <w:div w:id="630864805">
          <w:marLeft w:val="0"/>
          <w:marRight w:val="0"/>
          <w:marTop w:val="0"/>
          <w:marBottom w:val="150"/>
          <w:divBdr>
            <w:top w:val="single" w:sz="12" w:space="0" w:color="EBEBEB"/>
            <w:left w:val="single" w:sz="12" w:space="0" w:color="EBEBEB"/>
            <w:bottom w:val="single" w:sz="12" w:space="0" w:color="EBEBEB"/>
            <w:right w:val="single" w:sz="12" w:space="0" w:color="EBEBEB"/>
          </w:divBdr>
          <w:divsChild>
            <w:div w:id="1671324580">
              <w:marLeft w:val="0"/>
              <w:marRight w:val="0"/>
              <w:marTop w:val="225"/>
              <w:marBottom w:val="0"/>
              <w:divBdr>
                <w:top w:val="none" w:sz="0" w:space="0" w:color="auto"/>
                <w:left w:val="none" w:sz="0" w:space="0" w:color="auto"/>
                <w:bottom w:val="none" w:sz="0" w:space="0" w:color="auto"/>
                <w:right w:val="none" w:sz="0" w:space="0" w:color="auto"/>
              </w:divBdr>
            </w:div>
            <w:div w:id="595526874">
              <w:marLeft w:val="0"/>
              <w:marRight w:val="0"/>
              <w:marTop w:val="0"/>
              <w:marBottom w:val="0"/>
              <w:divBdr>
                <w:top w:val="none" w:sz="0" w:space="0" w:color="auto"/>
                <w:left w:val="none" w:sz="0" w:space="0" w:color="auto"/>
                <w:bottom w:val="none" w:sz="0" w:space="0" w:color="auto"/>
                <w:right w:val="none" w:sz="0" w:space="0" w:color="auto"/>
              </w:divBdr>
            </w:div>
          </w:divsChild>
        </w:div>
        <w:div w:id="438719403">
          <w:marLeft w:val="0"/>
          <w:marRight w:val="0"/>
          <w:marTop w:val="0"/>
          <w:marBottom w:val="150"/>
          <w:divBdr>
            <w:top w:val="single" w:sz="12" w:space="0" w:color="EBEBEB"/>
            <w:left w:val="single" w:sz="12" w:space="0" w:color="EBEBEB"/>
            <w:bottom w:val="single" w:sz="12" w:space="0" w:color="EBEBEB"/>
            <w:right w:val="single" w:sz="12" w:space="0" w:color="EBEBEB"/>
          </w:divBdr>
          <w:divsChild>
            <w:div w:id="1384645725">
              <w:marLeft w:val="0"/>
              <w:marRight w:val="0"/>
              <w:marTop w:val="225"/>
              <w:marBottom w:val="0"/>
              <w:divBdr>
                <w:top w:val="none" w:sz="0" w:space="0" w:color="auto"/>
                <w:left w:val="none" w:sz="0" w:space="0" w:color="auto"/>
                <w:bottom w:val="none" w:sz="0" w:space="0" w:color="auto"/>
                <w:right w:val="none" w:sz="0" w:space="0" w:color="auto"/>
              </w:divBdr>
            </w:div>
            <w:div w:id="1837040120">
              <w:marLeft w:val="0"/>
              <w:marRight w:val="0"/>
              <w:marTop w:val="0"/>
              <w:marBottom w:val="0"/>
              <w:divBdr>
                <w:top w:val="none" w:sz="0" w:space="0" w:color="auto"/>
                <w:left w:val="none" w:sz="0" w:space="0" w:color="auto"/>
                <w:bottom w:val="none" w:sz="0" w:space="0" w:color="auto"/>
                <w:right w:val="none" w:sz="0" w:space="0" w:color="auto"/>
              </w:divBdr>
            </w:div>
          </w:divsChild>
        </w:div>
        <w:div w:id="1481732194">
          <w:marLeft w:val="0"/>
          <w:marRight w:val="0"/>
          <w:marTop w:val="0"/>
          <w:marBottom w:val="150"/>
          <w:divBdr>
            <w:top w:val="single" w:sz="12" w:space="0" w:color="EBEBEB"/>
            <w:left w:val="single" w:sz="12" w:space="0" w:color="EBEBEB"/>
            <w:bottom w:val="single" w:sz="12" w:space="0" w:color="EBEBEB"/>
            <w:right w:val="single" w:sz="12" w:space="0" w:color="EBEBEB"/>
          </w:divBdr>
          <w:divsChild>
            <w:div w:id="1672026993">
              <w:marLeft w:val="0"/>
              <w:marRight w:val="0"/>
              <w:marTop w:val="225"/>
              <w:marBottom w:val="0"/>
              <w:divBdr>
                <w:top w:val="none" w:sz="0" w:space="0" w:color="auto"/>
                <w:left w:val="none" w:sz="0" w:space="0" w:color="auto"/>
                <w:bottom w:val="none" w:sz="0" w:space="0" w:color="auto"/>
                <w:right w:val="none" w:sz="0" w:space="0" w:color="auto"/>
              </w:divBdr>
            </w:div>
            <w:div w:id="1626277984">
              <w:marLeft w:val="0"/>
              <w:marRight w:val="0"/>
              <w:marTop w:val="0"/>
              <w:marBottom w:val="0"/>
              <w:divBdr>
                <w:top w:val="none" w:sz="0" w:space="0" w:color="auto"/>
                <w:left w:val="none" w:sz="0" w:space="0" w:color="auto"/>
                <w:bottom w:val="none" w:sz="0" w:space="0" w:color="auto"/>
                <w:right w:val="none" w:sz="0" w:space="0" w:color="auto"/>
              </w:divBdr>
            </w:div>
          </w:divsChild>
        </w:div>
        <w:div w:id="816338120">
          <w:marLeft w:val="0"/>
          <w:marRight w:val="0"/>
          <w:marTop w:val="0"/>
          <w:marBottom w:val="150"/>
          <w:divBdr>
            <w:top w:val="single" w:sz="12" w:space="0" w:color="EBEBEB"/>
            <w:left w:val="single" w:sz="12" w:space="0" w:color="EBEBEB"/>
            <w:bottom w:val="single" w:sz="12" w:space="0" w:color="EBEBEB"/>
            <w:right w:val="single" w:sz="12" w:space="0" w:color="EBEBEB"/>
          </w:divBdr>
          <w:divsChild>
            <w:div w:id="232205458">
              <w:marLeft w:val="0"/>
              <w:marRight w:val="0"/>
              <w:marTop w:val="225"/>
              <w:marBottom w:val="0"/>
              <w:divBdr>
                <w:top w:val="none" w:sz="0" w:space="0" w:color="auto"/>
                <w:left w:val="none" w:sz="0" w:space="0" w:color="auto"/>
                <w:bottom w:val="none" w:sz="0" w:space="0" w:color="auto"/>
                <w:right w:val="none" w:sz="0" w:space="0" w:color="auto"/>
              </w:divBdr>
            </w:div>
            <w:div w:id="1976447191">
              <w:marLeft w:val="0"/>
              <w:marRight w:val="0"/>
              <w:marTop w:val="0"/>
              <w:marBottom w:val="0"/>
              <w:divBdr>
                <w:top w:val="none" w:sz="0" w:space="0" w:color="auto"/>
                <w:left w:val="none" w:sz="0" w:space="0" w:color="auto"/>
                <w:bottom w:val="none" w:sz="0" w:space="0" w:color="auto"/>
                <w:right w:val="none" w:sz="0" w:space="0" w:color="auto"/>
              </w:divBdr>
            </w:div>
          </w:divsChild>
        </w:div>
        <w:div w:id="324017593">
          <w:marLeft w:val="0"/>
          <w:marRight w:val="0"/>
          <w:marTop w:val="0"/>
          <w:marBottom w:val="150"/>
          <w:divBdr>
            <w:top w:val="single" w:sz="12" w:space="0" w:color="EBEBEB"/>
            <w:left w:val="single" w:sz="12" w:space="0" w:color="EBEBEB"/>
            <w:bottom w:val="single" w:sz="12" w:space="0" w:color="EBEBEB"/>
            <w:right w:val="single" w:sz="12" w:space="0" w:color="EBEBEB"/>
          </w:divBdr>
        </w:div>
        <w:div w:id="125204055">
          <w:marLeft w:val="0"/>
          <w:marRight w:val="0"/>
          <w:marTop w:val="0"/>
          <w:marBottom w:val="150"/>
          <w:divBdr>
            <w:top w:val="single" w:sz="12" w:space="0" w:color="EBEBEB"/>
            <w:left w:val="single" w:sz="12" w:space="0" w:color="EBEBEB"/>
            <w:bottom w:val="single" w:sz="12" w:space="0" w:color="EBEBEB"/>
            <w:right w:val="single" w:sz="12" w:space="0" w:color="EBEBEB"/>
          </w:divBdr>
          <w:divsChild>
            <w:div w:id="1551962255">
              <w:marLeft w:val="0"/>
              <w:marRight w:val="0"/>
              <w:marTop w:val="225"/>
              <w:marBottom w:val="0"/>
              <w:divBdr>
                <w:top w:val="none" w:sz="0" w:space="0" w:color="auto"/>
                <w:left w:val="none" w:sz="0" w:space="0" w:color="auto"/>
                <w:bottom w:val="none" w:sz="0" w:space="0" w:color="auto"/>
                <w:right w:val="none" w:sz="0" w:space="0" w:color="auto"/>
              </w:divBdr>
            </w:div>
            <w:div w:id="1564833493">
              <w:marLeft w:val="0"/>
              <w:marRight w:val="0"/>
              <w:marTop w:val="0"/>
              <w:marBottom w:val="0"/>
              <w:divBdr>
                <w:top w:val="none" w:sz="0" w:space="0" w:color="auto"/>
                <w:left w:val="none" w:sz="0" w:space="0" w:color="auto"/>
                <w:bottom w:val="none" w:sz="0" w:space="0" w:color="auto"/>
                <w:right w:val="none" w:sz="0" w:space="0" w:color="auto"/>
              </w:divBdr>
            </w:div>
          </w:divsChild>
        </w:div>
        <w:div w:id="719474108">
          <w:marLeft w:val="0"/>
          <w:marRight w:val="0"/>
          <w:marTop w:val="0"/>
          <w:marBottom w:val="150"/>
          <w:divBdr>
            <w:top w:val="single" w:sz="12" w:space="0" w:color="EBEBEB"/>
            <w:left w:val="single" w:sz="12" w:space="0" w:color="EBEBEB"/>
            <w:bottom w:val="single" w:sz="12" w:space="0" w:color="EBEBEB"/>
            <w:right w:val="single" w:sz="12" w:space="0" w:color="EBEBEB"/>
          </w:divBdr>
          <w:divsChild>
            <w:div w:id="452212421">
              <w:marLeft w:val="0"/>
              <w:marRight w:val="0"/>
              <w:marTop w:val="225"/>
              <w:marBottom w:val="0"/>
              <w:divBdr>
                <w:top w:val="none" w:sz="0" w:space="0" w:color="auto"/>
                <w:left w:val="none" w:sz="0" w:space="0" w:color="auto"/>
                <w:bottom w:val="none" w:sz="0" w:space="0" w:color="auto"/>
                <w:right w:val="none" w:sz="0" w:space="0" w:color="auto"/>
              </w:divBdr>
            </w:div>
            <w:div w:id="1159076810">
              <w:marLeft w:val="0"/>
              <w:marRight w:val="0"/>
              <w:marTop w:val="0"/>
              <w:marBottom w:val="0"/>
              <w:divBdr>
                <w:top w:val="none" w:sz="0" w:space="0" w:color="auto"/>
                <w:left w:val="none" w:sz="0" w:space="0" w:color="auto"/>
                <w:bottom w:val="none" w:sz="0" w:space="0" w:color="auto"/>
                <w:right w:val="none" w:sz="0" w:space="0" w:color="auto"/>
              </w:divBdr>
            </w:div>
          </w:divsChild>
        </w:div>
        <w:div w:id="2134593475">
          <w:marLeft w:val="0"/>
          <w:marRight w:val="0"/>
          <w:marTop w:val="0"/>
          <w:marBottom w:val="150"/>
          <w:divBdr>
            <w:top w:val="single" w:sz="12" w:space="0" w:color="EBEBEB"/>
            <w:left w:val="single" w:sz="12" w:space="0" w:color="EBEBEB"/>
            <w:bottom w:val="single" w:sz="12" w:space="0" w:color="EBEBEB"/>
            <w:right w:val="single" w:sz="12" w:space="0" w:color="EBEBEB"/>
          </w:divBdr>
          <w:divsChild>
            <w:div w:id="1360355214">
              <w:marLeft w:val="0"/>
              <w:marRight w:val="0"/>
              <w:marTop w:val="225"/>
              <w:marBottom w:val="0"/>
              <w:divBdr>
                <w:top w:val="none" w:sz="0" w:space="0" w:color="auto"/>
                <w:left w:val="none" w:sz="0" w:space="0" w:color="auto"/>
                <w:bottom w:val="none" w:sz="0" w:space="0" w:color="auto"/>
                <w:right w:val="none" w:sz="0" w:space="0" w:color="auto"/>
              </w:divBdr>
            </w:div>
            <w:div w:id="1595744929">
              <w:marLeft w:val="0"/>
              <w:marRight w:val="0"/>
              <w:marTop w:val="0"/>
              <w:marBottom w:val="0"/>
              <w:divBdr>
                <w:top w:val="none" w:sz="0" w:space="0" w:color="auto"/>
                <w:left w:val="none" w:sz="0" w:space="0" w:color="auto"/>
                <w:bottom w:val="none" w:sz="0" w:space="0" w:color="auto"/>
                <w:right w:val="none" w:sz="0" w:space="0" w:color="auto"/>
              </w:divBdr>
            </w:div>
          </w:divsChild>
        </w:div>
        <w:div w:id="1744251727">
          <w:marLeft w:val="0"/>
          <w:marRight w:val="0"/>
          <w:marTop w:val="0"/>
          <w:marBottom w:val="150"/>
          <w:divBdr>
            <w:top w:val="single" w:sz="12" w:space="0" w:color="EBEBEB"/>
            <w:left w:val="single" w:sz="12" w:space="0" w:color="EBEBEB"/>
            <w:bottom w:val="single" w:sz="12" w:space="0" w:color="EBEBEB"/>
            <w:right w:val="single" w:sz="12" w:space="0" w:color="EBEBEB"/>
          </w:divBdr>
          <w:divsChild>
            <w:div w:id="292710297">
              <w:marLeft w:val="0"/>
              <w:marRight w:val="0"/>
              <w:marTop w:val="225"/>
              <w:marBottom w:val="0"/>
              <w:divBdr>
                <w:top w:val="none" w:sz="0" w:space="0" w:color="auto"/>
                <w:left w:val="none" w:sz="0" w:space="0" w:color="auto"/>
                <w:bottom w:val="none" w:sz="0" w:space="0" w:color="auto"/>
                <w:right w:val="none" w:sz="0" w:space="0" w:color="auto"/>
              </w:divBdr>
            </w:div>
            <w:div w:id="2112161508">
              <w:marLeft w:val="0"/>
              <w:marRight w:val="0"/>
              <w:marTop w:val="0"/>
              <w:marBottom w:val="0"/>
              <w:divBdr>
                <w:top w:val="none" w:sz="0" w:space="0" w:color="auto"/>
                <w:left w:val="none" w:sz="0" w:space="0" w:color="auto"/>
                <w:bottom w:val="none" w:sz="0" w:space="0" w:color="auto"/>
                <w:right w:val="none" w:sz="0" w:space="0" w:color="auto"/>
              </w:divBdr>
            </w:div>
          </w:divsChild>
        </w:div>
        <w:div w:id="3678060">
          <w:marLeft w:val="0"/>
          <w:marRight w:val="0"/>
          <w:marTop w:val="0"/>
          <w:marBottom w:val="150"/>
          <w:divBdr>
            <w:top w:val="single" w:sz="12" w:space="0" w:color="EBEBEB"/>
            <w:left w:val="single" w:sz="12" w:space="0" w:color="EBEBEB"/>
            <w:bottom w:val="single" w:sz="12" w:space="0" w:color="EBEBEB"/>
            <w:right w:val="single" w:sz="12" w:space="0" w:color="EBEBEB"/>
          </w:divBdr>
          <w:divsChild>
            <w:div w:id="2036030528">
              <w:marLeft w:val="0"/>
              <w:marRight w:val="0"/>
              <w:marTop w:val="225"/>
              <w:marBottom w:val="0"/>
              <w:divBdr>
                <w:top w:val="none" w:sz="0" w:space="0" w:color="auto"/>
                <w:left w:val="none" w:sz="0" w:space="0" w:color="auto"/>
                <w:bottom w:val="none" w:sz="0" w:space="0" w:color="auto"/>
                <w:right w:val="none" w:sz="0" w:space="0" w:color="auto"/>
              </w:divBdr>
            </w:div>
            <w:div w:id="828714761">
              <w:marLeft w:val="0"/>
              <w:marRight w:val="0"/>
              <w:marTop w:val="0"/>
              <w:marBottom w:val="0"/>
              <w:divBdr>
                <w:top w:val="none" w:sz="0" w:space="0" w:color="auto"/>
                <w:left w:val="none" w:sz="0" w:space="0" w:color="auto"/>
                <w:bottom w:val="none" w:sz="0" w:space="0" w:color="auto"/>
                <w:right w:val="none" w:sz="0" w:space="0" w:color="auto"/>
              </w:divBdr>
            </w:div>
          </w:divsChild>
        </w:div>
        <w:div w:id="1890997344">
          <w:marLeft w:val="0"/>
          <w:marRight w:val="0"/>
          <w:marTop w:val="0"/>
          <w:marBottom w:val="150"/>
          <w:divBdr>
            <w:top w:val="single" w:sz="12" w:space="0" w:color="EBEBEB"/>
            <w:left w:val="single" w:sz="12" w:space="0" w:color="EBEBEB"/>
            <w:bottom w:val="single" w:sz="12" w:space="0" w:color="EBEBEB"/>
            <w:right w:val="single" w:sz="12" w:space="0" w:color="EBEBEB"/>
          </w:divBdr>
          <w:divsChild>
            <w:div w:id="1907911800">
              <w:marLeft w:val="0"/>
              <w:marRight w:val="0"/>
              <w:marTop w:val="225"/>
              <w:marBottom w:val="0"/>
              <w:divBdr>
                <w:top w:val="none" w:sz="0" w:space="0" w:color="auto"/>
                <w:left w:val="none" w:sz="0" w:space="0" w:color="auto"/>
                <w:bottom w:val="none" w:sz="0" w:space="0" w:color="auto"/>
                <w:right w:val="none" w:sz="0" w:space="0" w:color="auto"/>
              </w:divBdr>
            </w:div>
            <w:div w:id="1893345042">
              <w:marLeft w:val="0"/>
              <w:marRight w:val="0"/>
              <w:marTop w:val="0"/>
              <w:marBottom w:val="0"/>
              <w:divBdr>
                <w:top w:val="none" w:sz="0" w:space="0" w:color="auto"/>
                <w:left w:val="none" w:sz="0" w:space="0" w:color="auto"/>
                <w:bottom w:val="none" w:sz="0" w:space="0" w:color="auto"/>
                <w:right w:val="none" w:sz="0" w:space="0" w:color="auto"/>
              </w:divBdr>
            </w:div>
          </w:divsChild>
        </w:div>
        <w:div w:id="686831387">
          <w:marLeft w:val="0"/>
          <w:marRight w:val="0"/>
          <w:marTop w:val="0"/>
          <w:marBottom w:val="150"/>
          <w:divBdr>
            <w:top w:val="single" w:sz="12" w:space="0" w:color="EBEBEB"/>
            <w:left w:val="single" w:sz="12" w:space="0" w:color="EBEBEB"/>
            <w:bottom w:val="single" w:sz="12" w:space="0" w:color="EBEBEB"/>
            <w:right w:val="single" w:sz="12" w:space="0" w:color="EBEBEB"/>
          </w:divBdr>
          <w:divsChild>
            <w:div w:id="303699077">
              <w:marLeft w:val="0"/>
              <w:marRight w:val="0"/>
              <w:marTop w:val="225"/>
              <w:marBottom w:val="0"/>
              <w:divBdr>
                <w:top w:val="none" w:sz="0" w:space="0" w:color="auto"/>
                <w:left w:val="none" w:sz="0" w:space="0" w:color="auto"/>
                <w:bottom w:val="none" w:sz="0" w:space="0" w:color="auto"/>
                <w:right w:val="none" w:sz="0" w:space="0" w:color="auto"/>
              </w:divBdr>
            </w:div>
            <w:div w:id="1179151422">
              <w:marLeft w:val="0"/>
              <w:marRight w:val="0"/>
              <w:marTop w:val="0"/>
              <w:marBottom w:val="0"/>
              <w:divBdr>
                <w:top w:val="none" w:sz="0" w:space="0" w:color="auto"/>
                <w:left w:val="none" w:sz="0" w:space="0" w:color="auto"/>
                <w:bottom w:val="none" w:sz="0" w:space="0" w:color="auto"/>
                <w:right w:val="none" w:sz="0" w:space="0" w:color="auto"/>
              </w:divBdr>
            </w:div>
          </w:divsChild>
        </w:div>
        <w:div w:id="435295381">
          <w:marLeft w:val="0"/>
          <w:marRight w:val="0"/>
          <w:marTop w:val="0"/>
          <w:marBottom w:val="150"/>
          <w:divBdr>
            <w:top w:val="single" w:sz="12" w:space="0" w:color="EBEBEB"/>
            <w:left w:val="single" w:sz="12" w:space="0" w:color="EBEBEB"/>
            <w:bottom w:val="single" w:sz="12" w:space="0" w:color="EBEBEB"/>
            <w:right w:val="single" w:sz="12" w:space="0" w:color="EBEBEB"/>
          </w:divBdr>
          <w:divsChild>
            <w:div w:id="769590313">
              <w:marLeft w:val="0"/>
              <w:marRight w:val="0"/>
              <w:marTop w:val="225"/>
              <w:marBottom w:val="0"/>
              <w:divBdr>
                <w:top w:val="none" w:sz="0" w:space="0" w:color="auto"/>
                <w:left w:val="none" w:sz="0" w:space="0" w:color="auto"/>
                <w:bottom w:val="none" w:sz="0" w:space="0" w:color="auto"/>
                <w:right w:val="none" w:sz="0" w:space="0" w:color="auto"/>
              </w:divBdr>
            </w:div>
            <w:div w:id="313686832">
              <w:marLeft w:val="0"/>
              <w:marRight w:val="0"/>
              <w:marTop w:val="0"/>
              <w:marBottom w:val="0"/>
              <w:divBdr>
                <w:top w:val="none" w:sz="0" w:space="0" w:color="auto"/>
                <w:left w:val="none" w:sz="0" w:space="0" w:color="auto"/>
                <w:bottom w:val="none" w:sz="0" w:space="0" w:color="auto"/>
                <w:right w:val="none" w:sz="0" w:space="0" w:color="auto"/>
              </w:divBdr>
            </w:div>
          </w:divsChild>
        </w:div>
        <w:div w:id="656230549">
          <w:marLeft w:val="0"/>
          <w:marRight w:val="0"/>
          <w:marTop w:val="0"/>
          <w:marBottom w:val="150"/>
          <w:divBdr>
            <w:top w:val="single" w:sz="12" w:space="0" w:color="EBEBEB"/>
            <w:left w:val="single" w:sz="12" w:space="0" w:color="EBEBEB"/>
            <w:bottom w:val="single" w:sz="12" w:space="0" w:color="EBEBEB"/>
            <w:right w:val="single" w:sz="12" w:space="0" w:color="EBEBEB"/>
          </w:divBdr>
        </w:div>
        <w:div w:id="205525985">
          <w:marLeft w:val="0"/>
          <w:marRight w:val="0"/>
          <w:marTop w:val="0"/>
          <w:marBottom w:val="150"/>
          <w:divBdr>
            <w:top w:val="single" w:sz="12" w:space="0" w:color="EBEBEB"/>
            <w:left w:val="single" w:sz="12" w:space="0" w:color="EBEBEB"/>
            <w:bottom w:val="single" w:sz="12" w:space="0" w:color="EBEBEB"/>
            <w:right w:val="single" w:sz="12" w:space="0" w:color="EBEBEB"/>
          </w:divBdr>
          <w:divsChild>
            <w:div w:id="355422656">
              <w:marLeft w:val="0"/>
              <w:marRight w:val="0"/>
              <w:marTop w:val="225"/>
              <w:marBottom w:val="0"/>
              <w:divBdr>
                <w:top w:val="none" w:sz="0" w:space="0" w:color="auto"/>
                <w:left w:val="none" w:sz="0" w:space="0" w:color="auto"/>
                <w:bottom w:val="none" w:sz="0" w:space="0" w:color="auto"/>
                <w:right w:val="none" w:sz="0" w:space="0" w:color="auto"/>
              </w:divBdr>
            </w:div>
            <w:div w:id="1622765536">
              <w:marLeft w:val="0"/>
              <w:marRight w:val="0"/>
              <w:marTop w:val="0"/>
              <w:marBottom w:val="0"/>
              <w:divBdr>
                <w:top w:val="none" w:sz="0" w:space="0" w:color="auto"/>
                <w:left w:val="none" w:sz="0" w:space="0" w:color="auto"/>
                <w:bottom w:val="none" w:sz="0" w:space="0" w:color="auto"/>
                <w:right w:val="none" w:sz="0" w:space="0" w:color="auto"/>
              </w:divBdr>
            </w:div>
          </w:divsChild>
        </w:div>
        <w:div w:id="837118224">
          <w:marLeft w:val="0"/>
          <w:marRight w:val="0"/>
          <w:marTop w:val="0"/>
          <w:marBottom w:val="150"/>
          <w:divBdr>
            <w:top w:val="single" w:sz="12" w:space="0" w:color="EBEBEB"/>
            <w:left w:val="single" w:sz="12" w:space="0" w:color="EBEBEB"/>
            <w:bottom w:val="single" w:sz="12" w:space="0" w:color="EBEBEB"/>
            <w:right w:val="single" w:sz="12" w:space="0" w:color="EBEBEB"/>
          </w:divBdr>
        </w:div>
        <w:div w:id="787702513">
          <w:marLeft w:val="0"/>
          <w:marRight w:val="0"/>
          <w:marTop w:val="0"/>
          <w:marBottom w:val="150"/>
          <w:divBdr>
            <w:top w:val="single" w:sz="12" w:space="0" w:color="EBEBEB"/>
            <w:left w:val="single" w:sz="12" w:space="0" w:color="EBEBEB"/>
            <w:bottom w:val="single" w:sz="12" w:space="0" w:color="EBEBEB"/>
            <w:right w:val="single" w:sz="12" w:space="0" w:color="EBEBEB"/>
          </w:divBdr>
          <w:divsChild>
            <w:div w:id="843014875">
              <w:marLeft w:val="0"/>
              <w:marRight w:val="0"/>
              <w:marTop w:val="225"/>
              <w:marBottom w:val="0"/>
              <w:divBdr>
                <w:top w:val="none" w:sz="0" w:space="0" w:color="auto"/>
                <w:left w:val="none" w:sz="0" w:space="0" w:color="auto"/>
                <w:bottom w:val="none" w:sz="0" w:space="0" w:color="auto"/>
                <w:right w:val="none" w:sz="0" w:space="0" w:color="auto"/>
              </w:divBdr>
            </w:div>
            <w:div w:id="4724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90396">
      <w:bodyDiv w:val="1"/>
      <w:marLeft w:val="0"/>
      <w:marRight w:val="0"/>
      <w:marTop w:val="0"/>
      <w:marBottom w:val="0"/>
      <w:divBdr>
        <w:top w:val="none" w:sz="0" w:space="0" w:color="auto"/>
        <w:left w:val="none" w:sz="0" w:space="0" w:color="auto"/>
        <w:bottom w:val="none" w:sz="0" w:space="0" w:color="auto"/>
        <w:right w:val="none" w:sz="0" w:space="0" w:color="auto"/>
      </w:divBdr>
      <w:divsChild>
        <w:div w:id="64301567">
          <w:marLeft w:val="0"/>
          <w:marRight w:val="0"/>
          <w:marTop w:val="0"/>
          <w:marBottom w:val="150"/>
          <w:divBdr>
            <w:top w:val="single" w:sz="12" w:space="0" w:color="EBEBEB"/>
            <w:left w:val="single" w:sz="12" w:space="0" w:color="EBEBEB"/>
            <w:bottom w:val="single" w:sz="12" w:space="0" w:color="EBEBEB"/>
            <w:right w:val="single" w:sz="12" w:space="0" w:color="EBEBEB"/>
          </w:divBdr>
          <w:divsChild>
            <w:div w:id="1498836823">
              <w:marLeft w:val="0"/>
              <w:marRight w:val="0"/>
              <w:marTop w:val="225"/>
              <w:marBottom w:val="0"/>
              <w:divBdr>
                <w:top w:val="none" w:sz="0" w:space="0" w:color="auto"/>
                <w:left w:val="none" w:sz="0" w:space="0" w:color="auto"/>
                <w:bottom w:val="none" w:sz="0" w:space="0" w:color="auto"/>
                <w:right w:val="none" w:sz="0" w:space="0" w:color="auto"/>
              </w:divBdr>
            </w:div>
            <w:div w:id="352650814">
              <w:marLeft w:val="0"/>
              <w:marRight w:val="0"/>
              <w:marTop w:val="0"/>
              <w:marBottom w:val="0"/>
              <w:divBdr>
                <w:top w:val="none" w:sz="0" w:space="0" w:color="auto"/>
                <w:left w:val="none" w:sz="0" w:space="0" w:color="auto"/>
                <w:bottom w:val="none" w:sz="0" w:space="0" w:color="auto"/>
                <w:right w:val="none" w:sz="0" w:space="0" w:color="auto"/>
              </w:divBdr>
            </w:div>
          </w:divsChild>
        </w:div>
        <w:div w:id="1267693924">
          <w:marLeft w:val="0"/>
          <w:marRight w:val="0"/>
          <w:marTop w:val="0"/>
          <w:marBottom w:val="150"/>
          <w:divBdr>
            <w:top w:val="single" w:sz="12" w:space="0" w:color="EBEBEB"/>
            <w:left w:val="single" w:sz="12" w:space="0" w:color="EBEBEB"/>
            <w:bottom w:val="single" w:sz="12" w:space="0" w:color="EBEBEB"/>
            <w:right w:val="single" w:sz="12" w:space="0" w:color="EBEBEB"/>
          </w:divBdr>
          <w:divsChild>
            <w:div w:id="713889412">
              <w:marLeft w:val="0"/>
              <w:marRight w:val="0"/>
              <w:marTop w:val="225"/>
              <w:marBottom w:val="0"/>
              <w:divBdr>
                <w:top w:val="none" w:sz="0" w:space="0" w:color="auto"/>
                <w:left w:val="none" w:sz="0" w:space="0" w:color="auto"/>
                <w:bottom w:val="none" w:sz="0" w:space="0" w:color="auto"/>
                <w:right w:val="none" w:sz="0" w:space="0" w:color="auto"/>
              </w:divBdr>
            </w:div>
            <w:div w:id="1508132664">
              <w:marLeft w:val="0"/>
              <w:marRight w:val="0"/>
              <w:marTop w:val="0"/>
              <w:marBottom w:val="0"/>
              <w:divBdr>
                <w:top w:val="none" w:sz="0" w:space="0" w:color="auto"/>
                <w:left w:val="none" w:sz="0" w:space="0" w:color="auto"/>
                <w:bottom w:val="none" w:sz="0" w:space="0" w:color="auto"/>
                <w:right w:val="none" w:sz="0" w:space="0" w:color="auto"/>
              </w:divBdr>
            </w:div>
          </w:divsChild>
        </w:div>
        <w:div w:id="1144202126">
          <w:marLeft w:val="0"/>
          <w:marRight w:val="0"/>
          <w:marTop w:val="0"/>
          <w:marBottom w:val="150"/>
          <w:divBdr>
            <w:top w:val="single" w:sz="12" w:space="0" w:color="EBEBEB"/>
            <w:left w:val="single" w:sz="12" w:space="0" w:color="EBEBEB"/>
            <w:bottom w:val="single" w:sz="12" w:space="0" w:color="EBEBEB"/>
            <w:right w:val="single" w:sz="12" w:space="0" w:color="EBEBEB"/>
          </w:divBdr>
          <w:divsChild>
            <w:div w:id="316501249">
              <w:marLeft w:val="0"/>
              <w:marRight w:val="0"/>
              <w:marTop w:val="225"/>
              <w:marBottom w:val="0"/>
              <w:divBdr>
                <w:top w:val="none" w:sz="0" w:space="0" w:color="auto"/>
                <w:left w:val="none" w:sz="0" w:space="0" w:color="auto"/>
                <w:bottom w:val="none" w:sz="0" w:space="0" w:color="auto"/>
                <w:right w:val="none" w:sz="0" w:space="0" w:color="auto"/>
              </w:divBdr>
            </w:div>
            <w:div w:id="1813448643">
              <w:marLeft w:val="0"/>
              <w:marRight w:val="0"/>
              <w:marTop w:val="0"/>
              <w:marBottom w:val="0"/>
              <w:divBdr>
                <w:top w:val="none" w:sz="0" w:space="0" w:color="auto"/>
                <w:left w:val="none" w:sz="0" w:space="0" w:color="auto"/>
                <w:bottom w:val="none" w:sz="0" w:space="0" w:color="auto"/>
                <w:right w:val="none" w:sz="0" w:space="0" w:color="auto"/>
              </w:divBdr>
            </w:div>
          </w:divsChild>
        </w:div>
        <w:div w:id="496918130">
          <w:marLeft w:val="0"/>
          <w:marRight w:val="0"/>
          <w:marTop w:val="0"/>
          <w:marBottom w:val="150"/>
          <w:divBdr>
            <w:top w:val="single" w:sz="12" w:space="0" w:color="EBEBEB"/>
            <w:left w:val="single" w:sz="12" w:space="0" w:color="EBEBEB"/>
            <w:bottom w:val="single" w:sz="12" w:space="0" w:color="EBEBEB"/>
            <w:right w:val="single" w:sz="12" w:space="0" w:color="EBEBEB"/>
          </w:divBdr>
          <w:divsChild>
            <w:div w:id="546114640">
              <w:marLeft w:val="0"/>
              <w:marRight w:val="0"/>
              <w:marTop w:val="225"/>
              <w:marBottom w:val="0"/>
              <w:divBdr>
                <w:top w:val="none" w:sz="0" w:space="0" w:color="auto"/>
                <w:left w:val="none" w:sz="0" w:space="0" w:color="auto"/>
                <w:bottom w:val="none" w:sz="0" w:space="0" w:color="auto"/>
                <w:right w:val="none" w:sz="0" w:space="0" w:color="auto"/>
              </w:divBdr>
            </w:div>
            <w:div w:id="1426685785">
              <w:marLeft w:val="0"/>
              <w:marRight w:val="0"/>
              <w:marTop w:val="0"/>
              <w:marBottom w:val="0"/>
              <w:divBdr>
                <w:top w:val="none" w:sz="0" w:space="0" w:color="auto"/>
                <w:left w:val="none" w:sz="0" w:space="0" w:color="auto"/>
                <w:bottom w:val="none" w:sz="0" w:space="0" w:color="auto"/>
                <w:right w:val="none" w:sz="0" w:space="0" w:color="auto"/>
              </w:divBdr>
            </w:div>
          </w:divsChild>
        </w:div>
        <w:div w:id="1467042015">
          <w:marLeft w:val="0"/>
          <w:marRight w:val="0"/>
          <w:marTop w:val="0"/>
          <w:marBottom w:val="150"/>
          <w:divBdr>
            <w:top w:val="single" w:sz="12" w:space="0" w:color="EBEBEB"/>
            <w:left w:val="single" w:sz="12" w:space="0" w:color="EBEBEB"/>
            <w:bottom w:val="single" w:sz="12" w:space="0" w:color="EBEBEB"/>
            <w:right w:val="single" w:sz="12" w:space="0" w:color="EBEBEB"/>
          </w:divBdr>
        </w:div>
        <w:div w:id="75591753">
          <w:marLeft w:val="0"/>
          <w:marRight w:val="0"/>
          <w:marTop w:val="0"/>
          <w:marBottom w:val="150"/>
          <w:divBdr>
            <w:top w:val="single" w:sz="12" w:space="0" w:color="EBEBEB"/>
            <w:left w:val="single" w:sz="12" w:space="0" w:color="EBEBEB"/>
            <w:bottom w:val="single" w:sz="12" w:space="0" w:color="EBEBEB"/>
            <w:right w:val="single" w:sz="12" w:space="0" w:color="EBEBEB"/>
          </w:divBdr>
          <w:divsChild>
            <w:div w:id="695421556">
              <w:marLeft w:val="0"/>
              <w:marRight w:val="0"/>
              <w:marTop w:val="225"/>
              <w:marBottom w:val="0"/>
              <w:divBdr>
                <w:top w:val="none" w:sz="0" w:space="0" w:color="auto"/>
                <w:left w:val="none" w:sz="0" w:space="0" w:color="auto"/>
                <w:bottom w:val="none" w:sz="0" w:space="0" w:color="auto"/>
                <w:right w:val="none" w:sz="0" w:space="0" w:color="auto"/>
              </w:divBdr>
            </w:div>
            <w:div w:id="1906135526">
              <w:marLeft w:val="0"/>
              <w:marRight w:val="0"/>
              <w:marTop w:val="0"/>
              <w:marBottom w:val="0"/>
              <w:divBdr>
                <w:top w:val="none" w:sz="0" w:space="0" w:color="auto"/>
                <w:left w:val="none" w:sz="0" w:space="0" w:color="auto"/>
                <w:bottom w:val="none" w:sz="0" w:space="0" w:color="auto"/>
                <w:right w:val="none" w:sz="0" w:space="0" w:color="auto"/>
              </w:divBdr>
            </w:div>
          </w:divsChild>
        </w:div>
        <w:div w:id="263416716">
          <w:marLeft w:val="0"/>
          <w:marRight w:val="0"/>
          <w:marTop w:val="0"/>
          <w:marBottom w:val="150"/>
          <w:divBdr>
            <w:top w:val="single" w:sz="12" w:space="0" w:color="EBEBEB"/>
            <w:left w:val="single" w:sz="12" w:space="0" w:color="EBEBEB"/>
            <w:bottom w:val="single" w:sz="12" w:space="0" w:color="EBEBEB"/>
            <w:right w:val="single" w:sz="12" w:space="0" w:color="EBEBEB"/>
          </w:divBdr>
          <w:divsChild>
            <w:div w:id="1101147747">
              <w:marLeft w:val="0"/>
              <w:marRight w:val="0"/>
              <w:marTop w:val="225"/>
              <w:marBottom w:val="0"/>
              <w:divBdr>
                <w:top w:val="none" w:sz="0" w:space="0" w:color="auto"/>
                <w:left w:val="none" w:sz="0" w:space="0" w:color="auto"/>
                <w:bottom w:val="none" w:sz="0" w:space="0" w:color="auto"/>
                <w:right w:val="none" w:sz="0" w:space="0" w:color="auto"/>
              </w:divBdr>
            </w:div>
            <w:div w:id="642975498">
              <w:marLeft w:val="0"/>
              <w:marRight w:val="0"/>
              <w:marTop w:val="0"/>
              <w:marBottom w:val="0"/>
              <w:divBdr>
                <w:top w:val="none" w:sz="0" w:space="0" w:color="auto"/>
                <w:left w:val="none" w:sz="0" w:space="0" w:color="auto"/>
                <w:bottom w:val="none" w:sz="0" w:space="0" w:color="auto"/>
                <w:right w:val="none" w:sz="0" w:space="0" w:color="auto"/>
              </w:divBdr>
            </w:div>
          </w:divsChild>
        </w:div>
        <w:div w:id="1813281699">
          <w:marLeft w:val="0"/>
          <w:marRight w:val="0"/>
          <w:marTop w:val="0"/>
          <w:marBottom w:val="150"/>
          <w:divBdr>
            <w:top w:val="single" w:sz="12" w:space="0" w:color="EBEBEB"/>
            <w:left w:val="single" w:sz="12" w:space="0" w:color="EBEBEB"/>
            <w:bottom w:val="single" w:sz="12" w:space="0" w:color="EBEBEB"/>
            <w:right w:val="single" w:sz="12" w:space="0" w:color="EBEBEB"/>
          </w:divBdr>
          <w:divsChild>
            <w:div w:id="2069768516">
              <w:marLeft w:val="0"/>
              <w:marRight w:val="0"/>
              <w:marTop w:val="225"/>
              <w:marBottom w:val="0"/>
              <w:divBdr>
                <w:top w:val="none" w:sz="0" w:space="0" w:color="auto"/>
                <w:left w:val="none" w:sz="0" w:space="0" w:color="auto"/>
                <w:bottom w:val="none" w:sz="0" w:space="0" w:color="auto"/>
                <w:right w:val="none" w:sz="0" w:space="0" w:color="auto"/>
              </w:divBdr>
            </w:div>
            <w:div w:id="901790356">
              <w:marLeft w:val="0"/>
              <w:marRight w:val="0"/>
              <w:marTop w:val="0"/>
              <w:marBottom w:val="0"/>
              <w:divBdr>
                <w:top w:val="none" w:sz="0" w:space="0" w:color="auto"/>
                <w:left w:val="none" w:sz="0" w:space="0" w:color="auto"/>
                <w:bottom w:val="none" w:sz="0" w:space="0" w:color="auto"/>
                <w:right w:val="none" w:sz="0" w:space="0" w:color="auto"/>
              </w:divBdr>
            </w:div>
          </w:divsChild>
        </w:div>
        <w:div w:id="330062200">
          <w:marLeft w:val="0"/>
          <w:marRight w:val="0"/>
          <w:marTop w:val="0"/>
          <w:marBottom w:val="150"/>
          <w:divBdr>
            <w:top w:val="single" w:sz="12" w:space="0" w:color="EBEBEB"/>
            <w:left w:val="single" w:sz="12" w:space="0" w:color="EBEBEB"/>
            <w:bottom w:val="single" w:sz="12" w:space="0" w:color="EBEBEB"/>
            <w:right w:val="single" w:sz="12" w:space="0" w:color="EBEBEB"/>
          </w:divBdr>
          <w:divsChild>
            <w:div w:id="933904917">
              <w:marLeft w:val="0"/>
              <w:marRight w:val="0"/>
              <w:marTop w:val="225"/>
              <w:marBottom w:val="0"/>
              <w:divBdr>
                <w:top w:val="none" w:sz="0" w:space="0" w:color="auto"/>
                <w:left w:val="none" w:sz="0" w:space="0" w:color="auto"/>
                <w:bottom w:val="none" w:sz="0" w:space="0" w:color="auto"/>
                <w:right w:val="none" w:sz="0" w:space="0" w:color="auto"/>
              </w:divBdr>
            </w:div>
            <w:div w:id="1177382690">
              <w:marLeft w:val="0"/>
              <w:marRight w:val="0"/>
              <w:marTop w:val="0"/>
              <w:marBottom w:val="0"/>
              <w:divBdr>
                <w:top w:val="none" w:sz="0" w:space="0" w:color="auto"/>
                <w:left w:val="none" w:sz="0" w:space="0" w:color="auto"/>
                <w:bottom w:val="none" w:sz="0" w:space="0" w:color="auto"/>
                <w:right w:val="none" w:sz="0" w:space="0" w:color="auto"/>
              </w:divBdr>
            </w:div>
          </w:divsChild>
        </w:div>
        <w:div w:id="2140490936">
          <w:marLeft w:val="0"/>
          <w:marRight w:val="0"/>
          <w:marTop w:val="0"/>
          <w:marBottom w:val="150"/>
          <w:divBdr>
            <w:top w:val="single" w:sz="12" w:space="0" w:color="EBEBEB"/>
            <w:left w:val="single" w:sz="12" w:space="0" w:color="EBEBEB"/>
            <w:bottom w:val="single" w:sz="12" w:space="0" w:color="EBEBEB"/>
            <w:right w:val="single" w:sz="12" w:space="0" w:color="EBEBEB"/>
          </w:divBdr>
        </w:div>
        <w:div w:id="1400204747">
          <w:marLeft w:val="0"/>
          <w:marRight w:val="0"/>
          <w:marTop w:val="0"/>
          <w:marBottom w:val="150"/>
          <w:divBdr>
            <w:top w:val="single" w:sz="12" w:space="0" w:color="EBEBEB"/>
            <w:left w:val="single" w:sz="12" w:space="0" w:color="EBEBEB"/>
            <w:bottom w:val="single" w:sz="12" w:space="0" w:color="EBEBEB"/>
            <w:right w:val="single" w:sz="12" w:space="0" w:color="EBEBEB"/>
          </w:divBdr>
          <w:divsChild>
            <w:div w:id="1319503468">
              <w:marLeft w:val="0"/>
              <w:marRight w:val="0"/>
              <w:marTop w:val="225"/>
              <w:marBottom w:val="0"/>
              <w:divBdr>
                <w:top w:val="none" w:sz="0" w:space="0" w:color="auto"/>
                <w:left w:val="none" w:sz="0" w:space="0" w:color="auto"/>
                <w:bottom w:val="none" w:sz="0" w:space="0" w:color="auto"/>
                <w:right w:val="none" w:sz="0" w:space="0" w:color="auto"/>
              </w:divBdr>
            </w:div>
            <w:div w:id="1978795080">
              <w:marLeft w:val="0"/>
              <w:marRight w:val="0"/>
              <w:marTop w:val="0"/>
              <w:marBottom w:val="0"/>
              <w:divBdr>
                <w:top w:val="none" w:sz="0" w:space="0" w:color="auto"/>
                <w:left w:val="none" w:sz="0" w:space="0" w:color="auto"/>
                <w:bottom w:val="none" w:sz="0" w:space="0" w:color="auto"/>
                <w:right w:val="none" w:sz="0" w:space="0" w:color="auto"/>
              </w:divBdr>
            </w:div>
          </w:divsChild>
        </w:div>
        <w:div w:id="464129812">
          <w:marLeft w:val="0"/>
          <w:marRight w:val="0"/>
          <w:marTop w:val="0"/>
          <w:marBottom w:val="150"/>
          <w:divBdr>
            <w:top w:val="single" w:sz="12" w:space="0" w:color="EBEBEB"/>
            <w:left w:val="single" w:sz="12" w:space="0" w:color="EBEBEB"/>
            <w:bottom w:val="single" w:sz="12" w:space="0" w:color="EBEBEB"/>
            <w:right w:val="single" w:sz="12" w:space="0" w:color="EBEBEB"/>
          </w:divBdr>
          <w:divsChild>
            <w:div w:id="657348829">
              <w:marLeft w:val="0"/>
              <w:marRight w:val="0"/>
              <w:marTop w:val="225"/>
              <w:marBottom w:val="0"/>
              <w:divBdr>
                <w:top w:val="none" w:sz="0" w:space="0" w:color="auto"/>
                <w:left w:val="none" w:sz="0" w:space="0" w:color="auto"/>
                <w:bottom w:val="none" w:sz="0" w:space="0" w:color="auto"/>
                <w:right w:val="none" w:sz="0" w:space="0" w:color="auto"/>
              </w:divBdr>
            </w:div>
            <w:div w:id="1251041094">
              <w:marLeft w:val="0"/>
              <w:marRight w:val="0"/>
              <w:marTop w:val="0"/>
              <w:marBottom w:val="0"/>
              <w:divBdr>
                <w:top w:val="none" w:sz="0" w:space="0" w:color="auto"/>
                <w:left w:val="none" w:sz="0" w:space="0" w:color="auto"/>
                <w:bottom w:val="none" w:sz="0" w:space="0" w:color="auto"/>
                <w:right w:val="none" w:sz="0" w:space="0" w:color="auto"/>
              </w:divBdr>
            </w:div>
          </w:divsChild>
        </w:div>
        <w:div w:id="1560825333">
          <w:marLeft w:val="0"/>
          <w:marRight w:val="0"/>
          <w:marTop w:val="0"/>
          <w:marBottom w:val="150"/>
          <w:divBdr>
            <w:top w:val="single" w:sz="12" w:space="0" w:color="EBEBEB"/>
            <w:left w:val="single" w:sz="12" w:space="0" w:color="EBEBEB"/>
            <w:bottom w:val="single" w:sz="12" w:space="0" w:color="EBEBEB"/>
            <w:right w:val="single" w:sz="12" w:space="0" w:color="EBEBEB"/>
          </w:divBdr>
          <w:divsChild>
            <w:div w:id="10647623">
              <w:marLeft w:val="0"/>
              <w:marRight w:val="0"/>
              <w:marTop w:val="225"/>
              <w:marBottom w:val="0"/>
              <w:divBdr>
                <w:top w:val="none" w:sz="0" w:space="0" w:color="auto"/>
                <w:left w:val="none" w:sz="0" w:space="0" w:color="auto"/>
                <w:bottom w:val="none" w:sz="0" w:space="0" w:color="auto"/>
                <w:right w:val="none" w:sz="0" w:space="0" w:color="auto"/>
              </w:divBdr>
            </w:div>
            <w:div w:id="1964000530">
              <w:marLeft w:val="0"/>
              <w:marRight w:val="0"/>
              <w:marTop w:val="0"/>
              <w:marBottom w:val="0"/>
              <w:divBdr>
                <w:top w:val="none" w:sz="0" w:space="0" w:color="auto"/>
                <w:left w:val="none" w:sz="0" w:space="0" w:color="auto"/>
                <w:bottom w:val="none" w:sz="0" w:space="0" w:color="auto"/>
                <w:right w:val="none" w:sz="0" w:space="0" w:color="auto"/>
              </w:divBdr>
            </w:div>
          </w:divsChild>
        </w:div>
        <w:div w:id="1706104263">
          <w:marLeft w:val="0"/>
          <w:marRight w:val="0"/>
          <w:marTop w:val="0"/>
          <w:marBottom w:val="150"/>
          <w:divBdr>
            <w:top w:val="single" w:sz="12" w:space="0" w:color="EBEBEB"/>
            <w:left w:val="single" w:sz="12" w:space="0" w:color="EBEBEB"/>
            <w:bottom w:val="single" w:sz="12" w:space="0" w:color="EBEBEB"/>
            <w:right w:val="single" w:sz="12" w:space="0" w:color="EBEBEB"/>
          </w:divBdr>
          <w:divsChild>
            <w:div w:id="1137255988">
              <w:marLeft w:val="0"/>
              <w:marRight w:val="0"/>
              <w:marTop w:val="225"/>
              <w:marBottom w:val="0"/>
              <w:divBdr>
                <w:top w:val="none" w:sz="0" w:space="0" w:color="auto"/>
                <w:left w:val="none" w:sz="0" w:space="0" w:color="auto"/>
                <w:bottom w:val="none" w:sz="0" w:space="0" w:color="auto"/>
                <w:right w:val="none" w:sz="0" w:space="0" w:color="auto"/>
              </w:divBdr>
            </w:div>
            <w:div w:id="542795546">
              <w:marLeft w:val="0"/>
              <w:marRight w:val="0"/>
              <w:marTop w:val="0"/>
              <w:marBottom w:val="0"/>
              <w:divBdr>
                <w:top w:val="none" w:sz="0" w:space="0" w:color="auto"/>
                <w:left w:val="none" w:sz="0" w:space="0" w:color="auto"/>
                <w:bottom w:val="none" w:sz="0" w:space="0" w:color="auto"/>
                <w:right w:val="none" w:sz="0" w:space="0" w:color="auto"/>
              </w:divBdr>
            </w:div>
          </w:divsChild>
        </w:div>
        <w:div w:id="75522874">
          <w:marLeft w:val="0"/>
          <w:marRight w:val="0"/>
          <w:marTop w:val="0"/>
          <w:marBottom w:val="150"/>
          <w:divBdr>
            <w:top w:val="single" w:sz="12" w:space="0" w:color="EBEBEB"/>
            <w:left w:val="single" w:sz="12" w:space="0" w:color="EBEBEB"/>
            <w:bottom w:val="single" w:sz="12" w:space="0" w:color="EBEBEB"/>
            <w:right w:val="single" w:sz="12" w:space="0" w:color="EBEBEB"/>
          </w:divBdr>
          <w:divsChild>
            <w:div w:id="20788736">
              <w:marLeft w:val="0"/>
              <w:marRight w:val="0"/>
              <w:marTop w:val="225"/>
              <w:marBottom w:val="0"/>
              <w:divBdr>
                <w:top w:val="none" w:sz="0" w:space="0" w:color="auto"/>
                <w:left w:val="none" w:sz="0" w:space="0" w:color="auto"/>
                <w:bottom w:val="none" w:sz="0" w:space="0" w:color="auto"/>
                <w:right w:val="none" w:sz="0" w:space="0" w:color="auto"/>
              </w:divBdr>
            </w:div>
            <w:div w:id="1064525173">
              <w:marLeft w:val="0"/>
              <w:marRight w:val="0"/>
              <w:marTop w:val="0"/>
              <w:marBottom w:val="0"/>
              <w:divBdr>
                <w:top w:val="none" w:sz="0" w:space="0" w:color="auto"/>
                <w:left w:val="none" w:sz="0" w:space="0" w:color="auto"/>
                <w:bottom w:val="none" w:sz="0" w:space="0" w:color="auto"/>
                <w:right w:val="none" w:sz="0" w:space="0" w:color="auto"/>
              </w:divBdr>
            </w:div>
          </w:divsChild>
        </w:div>
        <w:div w:id="1525634443">
          <w:marLeft w:val="0"/>
          <w:marRight w:val="0"/>
          <w:marTop w:val="0"/>
          <w:marBottom w:val="150"/>
          <w:divBdr>
            <w:top w:val="single" w:sz="12" w:space="0" w:color="EBEBEB"/>
            <w:left w:val="single" w:sz="12" w:space="0" w:color="EBEBEB"/>
            <w:bottom w:val="single" w:sz="12" w:space="0" w:color="EBEBEB"/>
            <w:right w:val="single" w:sz="12" w:space="0" w:color="EBEBEB"/>
          </w:divBdr>
          <w:divsChild>
            <w:div w:id="1410158632">
              <w:marLeft w:val="0"/>
              <w:marRight w:val="0"/>
              <w:marTop w:val="225"/>
              <w:marBottom w:val="0"/>
              <w:divBdr>
                <w:top w:val="none" w:sz="0" w:space="0" w:color="auto"/>
                <w:left w:val="none" w:sz="0" w:space="0" w:color="auto"/>
                <w:bottom w:val="none" w:sz="0" w:space="0" w:color="auto"/>
                <w:right w:val="none" w:sz="0" w:space="0" w:color="auto"/>
              </w:divBdr>
            </w:div>
            <w:div w:id="676663499">
              <w:marLeft w:val="0"/>
              <w:marRight w:val="0"/>
              <w:marTop w:val="0"/>
              <w:marBottom w:val="0"/>
              <w:divBdr>
                <w:top w:val="none" w:sz="0" w:space="0" w:color="auto"/>
                <w:left w:val="none" w:sz="0" w:space="0" w:color="auto"/>
                <w:bottom w:val="none" w:sz="0" w:space="0" w:color="auto"/>
                <w:right w:val="none" w:sz="0" w:space="0" w:color="auto"/>
              </w:divBdr>
            </w:div>
          </w:divsChild>
        </w:div>
        <w:div w:id="1183468748">
          <w:marLeft w:val="0"/>
          <w:marRight w:val="0"/>
          <w:marTop w:val="0"/>
          <w:marBottom w:val="150"/>
          <w:divBdr>
            <w:top w:val="single" w:sz="12" w:space="0" w:color="EBEBEB"/>
            <w:left w:val="single" w:sz="12" w:space="0" w:color="EBEBEB"/>
            <w:bottom w:val="single" w:sz="12" w:space="0" w:color="EBEBEB"/>
            <w:right w:val="single" w:sz="12" w:space="0" w:color="EBEBEB"/>
          </w:divBdr>
          <w:divsChild>
            <w:div w:id="1611469918">
              <w:marLeft w:val="0"/>
              <w:marRight w:val="0"/>
              <w:marTop w:val="225"/>
              <w:marBottom w:val="0"/>
              <w:divBdr>
                <w:top w:val="none" w:sz="0" w:space="0" w:color="auto"/>
                <w:left w:val="none" w:sz="0" w:space="0" w:color="auto"/>
                <w:bottom w:val="none" w:sz="0" w:space="0" w:color="auto"/>
                <w:right w:val="none" w:sz="0" w:space="0" w:color="auto"/>
              </w:divBdr>
            </w:div>
            <w:div w:id="1500386167">
              <w:marLeft w:val="0"/>
              <w:marRight w:val="0"/>
              <w:marTop w:val="0"/>
              <w:marBottom w:val="0"/>
              <w:divBdr>
                <w:top w:val="none" w:sz="0" w:space="0" w:color="auto"/>
                <w:left w:val="none" w:sz="0" w:space="0" w:color="auto"/>
                <w:bottom w:val="none" w:sz="0" w:space="0" w:color="auto"/>
                <w:right w:val="none" w:sz="0" w:space="0" w:color="auto"/>
              </w:divBdr>
            </w:div>
          </w:divsChild>
        </w:div>
        <w:div w:id="218522296">
          <w:marLeft w:val="0"/>
          <w:marRight w:val="0"/>
          <w:marTop w:val="0"/>
          <w:marBottom w:val="150"/>
          <w:divBdr>
            <w:top w:val="single" w:sz="12" w:space="0" w:color="EBEBEB"/>
            <w:left w:val="single" w:sz="12" w:space="0" w:color="EBEBEB"/>
            <w:bottom w:val="single" w:sz="12" w:space="0" w:color="EBEBEB"/>
            <w:right w:val="single" w:sz="12" w:space="0" w:color="EBEBEB"/>
          </w:divBdr>
          <w:divsChild>
            <w:div w:id="990210356">
              <w:marLeft w:val="0"/>
              <w:marRight w:val="0"/>
              <w:marTop w:val="225"/>
              <w:marBottom w:val="0"/>
              <w:divBdr>
                <w:top w:val="none" w:sz="0" w:space="0" w:color="auto"/>
                <w:left w:val="none" w:sz="0" w:space="0" w:color="auto"/>
                <w:bottom w:val="none" w:sz="0" w:space="0" w:color="auto"/>
                <w:right w:val="none" w:sz="0" w:space="0" w:color="auto"/>
              </w:divBdr>
            </w:div>
            <w:div w:id="460929395">
              <w:marLeft w:val="0"/>
              <w:marRight w:val="0"/>
              <w:marTop w:val="0"/>
              <w:marBottom w:val="0"/>
              <w:divBdr>
                <w:top w:val="none" w:sz="0" w:space="0" w:color="auto"/>
                <w:left w:val="none" w:sz="0" w:space="0" w:color="auto"/>
                <w:bottom w:val="none" w:sz="0" w:space="0" w:color="auto"/>
                <w:right w:val="none" w:sz="0" w:space="0" w:color="auto"/>
              </w:divBdr>
            </w:div>
          </w:divsChild>
        </w:div>
        <w:div w:id="1374574519">
          <w:marLeft w:val="0"/>
          <w:marRight w:val="0"/>
          <w:marTop w:val="0"/>
          <w:marBottom w:val="150"/>
          <w:divBdr>
            <w:top w:val="single" w:sz="12" w:space="0" w:color="EBEBEB"/>
            <w:left w:val="single" w:sz="12" w:space="0" w:color="EBEBEB"/>
            <w:bottom w:val="single" w:sz="12" w:space="0" w:color="EBEBEB"/>
            <w:right w:val="single" w:sz="12" w:space="0" w:color="EBEBEB"/>
          </w:divBdr>
        </w:div>
        <w:div w:id="962420198">
          <w:marLeft w:val="0"/>
          <w:marRight w:val="0"/>
          <w:marTop w:val="0"/>
          <w:marBottom w:val="150"/>
          <w:divBdr>
            <w:top w:val="single" w:sz="12" w:space="0" w:color="EBEBEB"/>
            <w:left w:val="single" w:sz="12" w:space="0" w:color="EBEBEB"/>
            <w:bottom w:val="single" w:sz="12" w:space="0" w:color="EBEBEB"/>
            <w:right w:val="single" w:sz="12" w:space="0" w:color="EBEBEB"/>
          </w:divBdr>
          <w:divsChild>
            <w:div w:id="728656165">
              <w:marLeft w:val="0"/>
              <w:marRight w:val="0"/>
              <w:marTop w:val="225"/>
              <w:marBottom w:val="0"/>
              <w:divBdr>
                <w:top w:val="none" w:sz="0" w:space="0" w:color="auto"/>
                <w:left w:val="none" w:sz="0" w:space="0" w:color="auto"/>
                <w:bottom w:val="none" w:sz="0" w:space="0" w:color="auto"/>
                <w:right w:val="none" w:sz="0" w:space="0" w:color="auto"/>
              </w:divBdr>
            </w:div>
            <w:div w:id="1665475381">
              <w:marLeft w:val="0"/>
              <w:marRight w:val="0"/>
              <w:marTop w:val="0"/>
              <w:marBottom w:val="0"/>
              <w:divBdr>
                <w:top w:val="none" w:sz="0" w:space="0" w:color="auto"/>
                <w:left w:val="none" w:sz="0" w:space="0" w:color="auto"/>
                <w:bottom w:val="none" w:sz="0" w:space="0" w:color="auto"/>
                <w:right w:val="none" w:sz="0" w:space="0" w:color="auto"/>
              </w:divBdr>
            </w:div>
          </w:divsChild>
        </w:div>
        <w:div w:id="1886522666">
          <w:marLeft w:val="0"/>
          <w:marRight w:val="0"/>
          <w:marTop w:val="0"/>
          <w:marBottom w:val="150"/>
          <w:divBdr>
            <w:top w:val="single" w:sz="12" w:space="0" w:color="EBEBEB"/>
            <w:left w:val="single" w:sz="12" w:space="0" w:color="EBEBEB"/>
            <w:bottom w:val="single" w:sz="12" w:space="0" w:color="EBEBEB"/>
            <w:right w:val="single" w:sz="12" w:space="0" w:color="EBEBEB"/>
          </w:divBdr>
        </w:div>
        <w:div w:id="2039969833">
          <w:marLeft w:val="0"/>
          <w:marRight w:val="0"/>
          <w:marTop w:val="0"/>
          <w:marBottom w:val="150"/>
          <w:divBdr>
            <w:top w:val="single" w:sz="12" w:space="0" w:color="EBEBEB"/>
            <w:left w:val="single" w:sz="12" w:space="0" w:color="EBEBEB"/>
            <w:bottom w:val="single" w:sz="12" w:space="0" w:color="EBEBEB"/>
            <w:right w:val="single" w:sz="12" w:space="0" w:color="EBEBEB"/>
          </w:divBdr>
          <w:divsChild>
            <w:div w:id="391275180">
              <w:marLeft w:val="0"/>
              <w:marRight w:val="0"/>
              <w:marTop w:val="225"/>
              <w:marBottom w:val="0"/>
              <w:divBdr>
                <w:top w:val="none" w:sz="0" w:space="0" w:color="auto"/>
                <w:left w:val="none" w:sz="0" w:space="0" w:color="auto"/>
                <w:bottom w:val="none" w:sz="0" w:space="0" w:color="auto"/>
                <w:right w:val="none" w:sz="0" w:space="0" w:color="auto"/>
              </w:divBdr>
            </w:div>
            <w:div w:id="3795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patient.co.uk/PatientExperiences?practicecode=G85681" TargetMode="External"/><Relationship Id="rId13" Type="http://schemas.openxmlformats.org/officeDocument/2006/relationships/hyperlink" Target="https://www.gp-patient.co.uk/PatientExperiences?practicecode=G85681" TargetMode="External"/><Relationship Id="rId18" Type="http://schemas.openxmlformats.org/officeDocument/2006/relationships/hyperlink" Target="https://www.gp-patient.co.uk/PatientExperiences?practicecode=G85681"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gp-patient.co.uk/PatientExperiences?practicecode=G85681" TargetMode="External"/><Relationship Id="rId7" Type="http://schemas.openxmlformats.org/officeDocument/2006/relationships/hyperlink" Target="https://www.gp-patient.co.uk/PatientExperiences?practicecode=G85681" TargetMode="External"/><Relationship Id="rId12" Type="http://schemas.openxmlformats.org/officeDocument/2006/relationships/hyperlink" Target="https://www.gp-patient.co.uk/PatientExperiences?practicecode=G85681" TargetMode="External"/><Relationship Id="rId17" Type="http://schemas.openxmlformats.org/officeDocument/2006/relationships/hyperlink" Target="https://www.gp-patient.co.uk/PatientExperiences?practicecode=G85681"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gp-patient.co.uk/PatientExperiences?practicecode=G85681" TargetMode="External"/><Relationship Id="rId20" Type="http://schemas.openxmlformats.org/officeDocument/2006/relationships/hyperlink" Target="https://www.gp-patient.co.uk/PatientExperiences?practicecode=G85681"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gp-patient.co.uk/PatientExperiences?practicecode=G85681" TargetMode="External"/><Relationship Id="rId11" Type="http://schemas.openxmlformats.org/officeDocument/2006/relationships/hyperlink" Target="https://www.gp-patient.co.uk/PatientExperiences?practicecode=G85681"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gp-patient.co.uk/PatientExperiences?practicecode=G85681" TargetMode="External"/><Relationship Id="rId23" Type="http://schemas.openxmlformats.org/officeDocument/2006/relationships/hyperlink" Target="https://www.gp-patient.co.uk/PatientExperiences?practicecode=G85681" TargetMode="External"/><Relationship Id="rId28" Type="http://schemas.openxmlformats.org/officeDocument/2006/relationships/header" Target="header3.xml"/><Relationship Id="rId10" Type="http://schemas.openxmlformats.org/officeDocument/2006/relationships/hyperlink" Target="https://www.gp-patient.co.uk/PatientExperiences?practicecode=G85681" TargetMode="External"/><Relationship Id="rId19" Type="http://schemas.openxmlformats.org/officeDocument/2006/relationships/hyperlink" Target="https://www.gp-patient.co.uk/PatientExperiences?practicecode=G85681"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gp-patient.co.uk/PatientExperiences?practicecode=G85681" TargetMode="External"/><Relationship Id="rId14" Type="http://schemas.openxmlformats.org/officeDocument/2006/relationships/hyperlink" Target="https://www.gp-patient.co.uk/PatientExperiences?practicecode=G85681" TargetMode="External"/><Relationship Id="rId22" Type="http://schemas.openxmlformats.org/officeDocument/2006/relationships/hyperlink" Target="https://www.gp-patient.co.uk/PatientExperiences?practicecode=G8568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Stone</dc:creator>
  <cp:lastModifiedBy>saud doha</cp:lastModifiedBy>
  <cp:revision>13</cp:revision>
  <dcterms:created xsi:type="dcterms:W3CDTF">2018-12-10T23:30:00Z</dcterms:created>
  <dcterms:modified xsi:type="dcterms:W3CDTF">2020-02-08T23:59:00Z</dcterms:modified>
</cp:coreProperties>
</file>